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F4E93" w:rsidRDefault="00EF4E93" w:rsidP="00EF4E93">
      <w:pPr>
        <w:rPr>
          <w:color w:val="3399FF"/>
          <w:lang w:val="kk-KZ"/>
        </w:rPr>
      </w:pPr>
      <w:r>
        <w:rPr>
          <w:color w:val="3399FF"/>
          <w:lang w:val="kk-KZ"/>
        </w:rPr>
        <w:t xml:space="preserve">         Нұр-Сұлтан қ</w:t>
      </w:r>
      <w:proofErr w:type="spellStart"/>
      <w:r>
        <w:rPr>
          <w:color w:val="3399FF"/>
        </w:rPr>
        <w:t>аласы</w:t>
      </w:r>
      <w:proofErr w:type="spellEnd"/>
      <w:r w:rsidRPr="00D31102">
        <w:rPr>
          <w:color w:val="3399FF"/>
          <w:lang w:val="kk-KZ"/>
        </w:rPr>
        <w:t xml:space="preserve">                                                                   </w:t>
      </w:r>
      <w:r>
        <w:rPr>
          <w:color w:val="3399FF"/>
          <w:lang w:val="kk-KZ"/>
        </w:rPr>
        <w:t xml:space="preserve">                                      город </w:t>
      </w:r>
      <w:r w:rsidRPr="001F4908">
        <w:rPr>
          <w:color w:val="3399FF"/>
          <w:lang w:val="kk-KZ"/>
        </w:rPr>
        <w:t>Нур</w:t>
      </w:r>
      <w:r>
        <w:rPr>
          <w:color w:val="3399FF"/>
          <w:lang w:val="kk-KZ"/>
        </w:rPr>
        <w:t>-Султан</w:t>
      </w:r>
      <w:r w:rsidRPr="00D31102">
        <w:rPr>
          <w:color w:val="3399FF"/>
          <w:lang w:val="kk-KZ"/>
        </w:rPr>
        <w:t xml:space="preserve">                                                                   </w:t>
      </w:r>
      <w:r>
        <w:rPr>
          <w:color w:val="3399FF"/>
          <w:lang w:val="kk-KZ"/>
        </w:rPr>
        <w:t xml:space="preserve">                                           </w:t>
      </w:r>
      <w:r w:rsidRPr="00D31102">
        <w:rPr>
          <w:color w:val="3399FF"/>
          <w:lang w:val="kk-KZ"/>
        </w:rPr>
        <w:t xml:space="preserve"> </w:t>
      </w:r>
    </w:p>
    <w:p w:rsidR="0088224B" w:rsidRPr="00BE0AF1" w:rsidRDefault="0088224B" w:rsidP="0088224B">
      <w:pPr>
        <w:rPr>
          <w:sz w:val="28"/>
          <w:szCs w:val="28"/>
          <w:lang w:val="kk-KZ"/>
        </w:rPr>
      </w:pPr>
    </w:p>
    <w:p w:rsidR="0088224B" w:rsidRPr="00BE0AF1" w:rsidRDefault="0088224B" w:rsidP="0088224B">
      <w:pPr>
        <w:rPr>
          <w:sz w:val="28"/>
          <w:szCs w:val="28"/>
          <w:lang w:val="kk-KZ"/>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tblGrid>
      <w:tr w:rsidR="0088224B" w:rsidRPr="00BE0AF1" w:rsidTr="00C01A3C">
        <w:tc>
          <w:tcPr>
            <w:tcW w:w="5353" w:type="dxa"/>
          </w:tcPr>
          <w:p w:rsidR="0088224B" w:rsidRPr="00BE0AF1" w:rsidRDefault="0088224B" w:rsidP="00C01A3C">
            <w:pPr>
              <w:ind w:right="-2"/>
              <w:jc w:val="both"/>
              <w:rPr>
                <w:b/>
                <w:bCs/>
                <w:sz w:val="28"/>
                <w:szCs w:val="28"/>
              </w:rPr>
            </w:pPr>
            <w:r w:rsidRPr="00BE0AF1">
              <w:rPr>
                <w:b/>
                <w:sz w:val="28"/>
                <w:szCs w:val="28"/>
                <w:lang w:val="kk-KZ"/>
              </w:rPr>
              <w:t xml:space="preserve">О </w:t>
            </w:r>
            <w:r w:rsidRPr="00BE0AF1">
              <w:rPr>
                <w:b/>
                <w:sz w:val="28"/>
                <w:szCs w:val="28"/>
              </w:rPr>
              <w:t xml:space="preserve">внесении изменений </w:t>
            </w:r>
            <w:r w:rsidRPr="00BE0AF1">
              <w:rPr>
                <w:b/>
                <w:sz w:val="28"/>
                <w:szCs w:val="28"/>
                <w:lang w:val="kk-KZ"/>
              </w:rPr>
              <w:t xml:space="preserve">и дополнения </w:t>
            </w:r>
            <w:r w:rsidRPr="00BE0AF1">
              <w:rPr>
                <w:b/>
                <w:sz w:val="28"/>
                <w:szCs w:val="28"/>
              </w:rPr>
              <w:t xml:space="preserve">в приказ Министра образования и науки Республики Казахстан от 18 марта 2008 года № 125 «Об утверждении Типовых правил проведения текущего контроля успеваемости, промежуточной и итоговой аттестации обучающихся для организаций среднего, технического и профессионального, </w:t>
            </w:r>
            <w:proofErr w:type="spellStart"/>
            <w:r w:rsidRPr="00BE0AF1">
              <w:rPr>
                <w:b/>
                <w:sz w:val="28"/>
                <w:szCs w:val="28"/>
              </w:rPr>
              <w:t>послесреднего</w:t>
            </w:r>
            <w:proofErr w:type="spellEnd"/>
            <w:r w:rsidRPr="00BE0AF1">
              <w:rPr>
                <w:b/>
                <w:sz w:val="28"/>
                <w:szCs w:val="28"/>
              </w:rPr>
              <w:t xml:space="preserve"> образования»</w:t>
            </w:r>
          </w:p>
        </w:tc>
      </w:tr>
    </w:tbl>
    <w:p w:rsidR="0088224B" w:rsidRPr="00BE0AF1" w:rsidRDefault="0088224B" w:rsidP="0088224B">
      <w:pPr>
        <w:rPr>
          <w:sz w:val="28"/>
          <w:szCs w:val="28"/>
        </w:rPr>
      </w:pPr>
    </w:p>
    <w:p w:rsidR="0088224B" w:rsidRPr="00BE0AF1" w:rsidRDefault="0088224B" w:rsidP="0088224B">
      <w:pPr>
        <w:rPr>
          <w:sz w:val="28"/>
          <w:szCs w:val="28"/>
        </w:rPr>
      </w:pPr>
    </w:p>
    <w:p w:rsidR="0088224B" w:rsidRPr="001A01FB" w:rsidRDefault="0088224B" w:rsidP="0088224B">
      <w:pPr>
        <w:ind w:firstLine="708"/>
        <w:jc w:val="both"/>
        <w:rPr>
          <w:b/>
          <w:sz w:val="28"/>
          <w:szCs w:val="28"/>
        </w:rPr>
      </w:pPr>
      <w:bookmarkStart w:id="0" w:name="z5"/>
      <w:r w:rsidRPr="001A01FB">
        <w:rPr>
          <w:b/>
          <w:sz w:val="28"/>
          <w:szCs w:val="28"/>
        </w:rPr>
        <w:t>ПРИКАЗЫВАЮ:</w:t>
      </w:r>
    </w:p>
    <w:p w:rsidR="0088224B" w:rsidRPr="00BE0AF1" w:rsidRDefault="0088224B" w:rsidP="0088224B">
      <w:pPr>
        <w:ind w:firstLine="708"/>
        <w:jc w:val="both"/>
        <w:rPr>
          <w:sz w:val="28"/>
          <w:szCs w:val="28"/>
        </w:rPr>
      </w:pPr>
      <w:r w:rsidRPr="00BE0AF1">
        <w:rPr>
          <w:sz w:val="28"/>
          <w:szCs w:val="28"/>
          <w:lang w:val="kk-KZ"/>
        </w:rPr>
        <w:t xml:space="preserve">1. Внести </w:t>
      </w:r>
      <w:r w:rsidRPr="00BE0AF1">
        <w:rPr>
          <w:sz w:val="28"/>
          <w:szCs w:val="28"/>
        </w:rPr>
        <w:t xml:space="preserve">в приказ Министра образования и науки Республики Казахстан от 18 марта 2008 года № 125 «Об утверждении Типовых правил проведения текущего контроля успеваемости, промежуточной и итоговой аттестации обучающихся для организаций среднего, технического и профессионального, </w:t>
      </w:r>
      <w:proofErr w:type="spellStart"/>
      <w:r w:rsidRPr="00BE0AF1">
        <w:rPr>
          <w:sz w:val="28"/>
          <w:szCs w:val="28"/>
        </w:rPr>
        <w:t>послесреднего</w:t>
      </w:r>
      <w:proofErr w:type="spellEnd"/>
      <w:r w:rsidRPr="00BE0AF1">
        <w:rPr>
          <w:sz w:val="28"/>
          <w:szCs w:val="28"/>
        </w:rPr>
        <w:t xml:space="preserve"> образования» (</w:t>
      </w:r>
      <w:r w:rsidRPr="00BE0AF1">
        <w:rPr>
          <w:spacing w:val="2"/>
          <w:sz w:val="28"/>
          <w:szCs w:val="28"/>
          <w:shd w:val="clear" w:color="auto" w:fill="FFFFFF"/>
        </w:rPr>
        <w:t>зарегистрирован в Реестре государственной регистрации нормативных правовых актов</w:t>
      </w:r>
      <w:r w:rsidRPr="00BE0AF1">
        <w:rPr>
          <w:spacing w:val="2"/>
          <w:sz w:val="28"/>
          <w:szCs w:val="28"/>
          <w:shd w:val="clear" w:color="auto" w:fill="FFFFFF"/>
          <w:lang w:val="kk-KZ"/>
        </w:rPr>
        <w:t xml:space="preserve"> под </w:t>
      </w:r>
      <w:r w:rsidR="00967CBE">
        <w:rPr>
          <w:sz w:val="28"/>
          <w:szCs w:val="28"/>
        </w:rPr>
        <w:t>№ 5191</w:t>
      </w:r>
      <w:r w:rsidRPr="00BE0AF1">
        <w:rPr>
          <w:sz w:val="28"/>
          <w:szCs w:val="28"/>
          <w:lang w:val="kk-KZ"/>
        </w:rPr>
        <w:t>)</w:t>
      </w:r>
      <w:r w:rsidRPr="00BE0AF1">
        <w:rPr>
          <w:sz w:val="28"/>
          <w:szCs w:val="28"/>
        </w:rPr>
        <w:t xml:space="preserve"> следующие</w:t>
      </w:r>
      <w:r w:rsidRPr="00BE0AF1">
        <w:rPr>
          <w:spacing w:val="2"/>
          <w:sz w:val="28"/>
          <w:szCs w:val="28"/>
        </w:rPr>
        <w:t xml:space="preserve"> изменения</w:t>
      </w:r>
      <w:r w:rsidRPr="00BE0AF1">
        <w:rPr>
          <w:spacing w:val="2"/>
          <w:sz w:val="28"/>
          <w:szCs w:val="28"/>
          <w:lang w:val="kk-KZ"/>
        </w:rPr>
        <w:t xml:space="preserve"> и дополнение:</w:t>
      </w:r>
    </w:p>
    <w:p w:rsidR="0088224B" w:rsidRPr="00BE0AF1" w:rsidRDefault="0088224B" w:rsidP="0088224B">
      <w:pPr>
        <w:shd w:val="clear" w:color="auto" w:fill="FFFFFF"/>
        <w:ind w:firstLine="708"/>
        <w:jc w:val="both"/>
        <w:textAlignment w:val="baseline"/>
        <w:rPr>
          <w:spacing w:val="2"/>
          <w:sz w:val="28"/>
          <w:szCs w:val="28"/>
          <w:lang w:val="kk-KZ"/>
        </w:rPr>
      </w:pPr>
      <w:r w:rsidRPr="00BE0AF1">
        <w:rPr>
          <w:rFonts w:eastAsia="Lucida Sans Unicode"/>
          <w:kern w:val="2"/>
          <w:sz w:val="28"/>
          <w:szCs w:val="28"/>
          <w:lang w:val="kk-KZ"/>
        </w:rPr>
        <w:t xml:space="preserve">в </w:t>
      </w:r>
      <w:r w:rsidRPr="00BE0AF1">
        <w:rPr>
          <w:rFonts w:eastAsia="Lucida Sans Unicode"/>
          <w:kern w:val="2"/>
          <w:sz w:val="28"/>
          <w:szCs w:val="28"/>
        </w:rPr>
        <w:t>Типовых правил</w:t>
      </w:r>
      <w:r w:rsidRPr="00BE0AF1">
        <w:rPr>
          <w:rFonts w:eastAsia="Lucida Sans Unicode"/>
          <w:kern w:val="2"/>
          <w:sz w:val="28"/>
          <w:szCs w:val="28"/>
          <w:lang w:val="kk-KZ"/>
        </w:rPr>
        <w:t xml:space="preserve">ах </w:t>
      </w:r>
      <w:r w:rsidRPr="00BE0AF1">
        <w:rPr>
          <w:rFonts w:eastAsia="Lucida Sans Unicode"/>
          <w:kern w:val="2"/>
          <w:sz w:val="28"/>
          <w:szCs w:val="28"/>
          <w:lang w:bidi="en-US"/>
        </w:rPr>
        <w:t>проведения текущего контроля успеваемости, промежуточной и итоговой аттестации обучающихся</w:t>
      </w:r>
      <w:r w:rsidRPr="00BE0AF1">
        <w:rPr>
          <w:bCs/>
          <w:sz w:val="28"/>
          <w:szCs w:val="28"/>
          <w:lang w:val="kk-KZ"/>
        </w:rPr>
        <w:t xml:space="preserve"> </w:t>
      </w:r>
      <w:r w:rsidRPr="00BE0AF1">
        <w:rPr>
          <w:bCs/>
          <w:sz w:val="28"/>
          <w:szCs w:val="28"/>
        </w:rPr>
        <w:t>в организациях</w:t>
      </w:r>
      <w:r w:rsidRPr="00BE0AF1">
        <w:rPr>
          <w:bCs/>
          <w:sz w:val="28"/>
          <w:szCs w:val="28"/>
        </w:rPr>
        <w:br/>
        <w:t>образования, реализующих общеобразовательные учебные программы</w:t>
      </w:r>
      <w:r w:rsidRPr="00BE0AF1">
        <w:rPr>
          <w:bCs/>
          <w:sz w:val="28"/>
          <w:szCs w:val="28"/>
        </w:rPr>
        <w:br/>
        <w:t>начального, основного среднего, общего среднего образования</w:t>
      </w:r>
      <w:r w:rsidRPr="00BE0AF1">
        <w:rPr>
          <w:rFonts w:eastAsia="Lucida Sans Unicode"/>
          <w:kern w:val="2"/>
          <w:sz w:val="28"/>
          <w:szCs w:val="28"/>
          <w:lang w:bidi="en-US"/>
        </w:rPr>
        <w:t xml:space="preserve">, </w:t>
      </w:r>
      <w:r w:rsidRPr="00BE0AF1">
        <w:rPr>
          <w:spacing w:val="2"/>
          <w:sz w:val="28"/>
          <w:szCs w:val="28"/>
        </w:rPr>
        <w:t>утвержденных указанным приказом:</w:t>
      </w:r>
    </w:p>
    <w:p w:rsidR="0088224B" w:rsidRPr="00BE0AF1" w:rsidRDefault="0088224B" w:rsidP="0088224B">
      <w:pPr>
        <w:ind w:firstLine="708"/>
        <w:jc w:val="both"/>
        <w:textAlignment w:val="baseline"/>
        <w:rPr>
          <w:spacing w:val="2"/>
          <w:sz w:val="28"/>
          <w:szCs w:val="28"/>
          <w:lang w:val="kk-KZ"/>
        </w:rPr>
      </w:pPr>
      <w:r w:rsidRPr="00BE0AF1">
        <w:rPr>
          <w:rFonts w:eastAsia="Lucida Sans Unicode"/>
          <w:kern w:val="2"/>
          <w:sz w:val="28"/>
          <w:szCs w:val="28"/>
          <w:lang w:val="kk-KZ" w:bidi="en-US"/>
        </w:rPr>
        <w:t xml:space="preserve">пункт 26 </w:t>
      </w:r>
      <w:r w:rsidRPr="00BE0AF1">
        <w:rPr>
          <w:spacing w:val="2"/>
          <w:sz w:val="28"/>
          <w:szCs w:val="28"/>
        </w:rPr>
        <w:t>изложить в следующей редакции:</w:t>
      </w:r>
    </w:p>
    <w:p w:rsidR="0088224B" w:rsidRPr="00BE0AF1" w:rsidRDefault="0088224B" w:rsidP="0088224B">
      <w:pPr>
        <w:shd w:val="clear" w:color="auto" w:fill="FFFFFF"/>
        <w:ind w:firstLine="708"/>
        <w:jc w:val="both"/>
        <w:textAlignment w:val="baseline"/>
        <w:rPr>
          <w:spacing w:val="2"/>
          <w:sz w:val="28"/>
          <w:szCs w:val="28"/>
          <w:lang w:val="kk-KZ"/>
        </w:rPr>
      </w:pPr>
      <w:r w:rsidRPr="00BE0AF1">
        <w:rPr>
          <w:color w:val="000000"/>
          <w:sz w:val="28"/>
          <w:szCs w:val="28"/>
          <w:lang w:val="kk-KZ"/>
        </w:rPr>
        <w:t>«</w:t>
      </w:r>
      <w:r w:rsidRPr="00BE0AF1">
        <w:rPr>
          <w:color w:val="000000"/>
          <w:sz w:val="28"/>
          <w:szCs w:val="28"/>
        </w:rPr>
        <w:t>26. В 1 классе годовая оценка не выставляется.</w:t>
      </w:r>
    </w:p>
    <w:p w:rsidR="0088224B" w:rsidRPr="00BE0AF1" w:rsidRDefault="0088224B" w:rsidP="0088224B">
      <w:pPr>
        <w:shd w:val="clear" w:color="auto" w:fill="FFFFFF"/>
        <w:ind w:firstLine="708"/>
        <w:jc w:val="both"/>
        <w:textAlignment w:val="baseline"/>
        <w:rPr>
          <w:color w:val="000000"/>
          <w:sz w:val="28"/>
          <w:szCs w:val="28"/>
          <w:lang w:val="kk-KZ"/>
        </w:rPr>
      </w:pPr>
      <w:r w:rsidRPr="00BE0AF1">
        <w:rPr>
          <w:color w:val="000000"/>
          <w:sz w:val="28"/>
          <w:szCs w:val="28"/>
        </w:rPr>
        <w:t>Обучающиеся 1 класса не оставляются на повторный год обучения, за исключением обучающихся, которым рекомендован повторный год обучения на основании заключения психолого-медико-педагогической консультации по согласованию с родителями или законными представителями ребенка.</w:t>
      </w:r>
      <w:r w:rsidRPr="00BE0AF1">
        <w:rPr>
          <w:color w:val="000000"/>
          <w:sz w:val="28"/>
          <w:szCs w:val="28"/>
          <w:lang w:val="kk-KZ"/>
        </w:rPr>
        <w:t>»;</w:t>
      </w:r>
    </w:p>
    <w:p w:rsidR="0088224B" w:rsidRPr="00BE0AF1" w:rsidRDefault="0088224B" w:rsidP="0088224B">
      <w:pPr>
        <w:ind w:firstLine="708"/>
        <w:jc w:val="both"/>
        <w:textAlignment w:val="baseline"/>
        <w:rPr>
          <w:spacing w:val="2"/>
          <w:sz w:val="28"/>
          <w:szCs w:val="28"/>
          <w:lang w:val="kk-KZ"/>
        </w:rPr>
      </w:pPr>
      <w:r w:rsidRPr="00BE0AF1">
        <w:rPr>
          <w:rFonts w:eastAsia="Lucida Sans Unicode"/>
          <w:kern w:val="2"/>
          <w:sz w:val="28"/>
          <w:szCs w:val="28"/>
          <w:lang w:val="kk-KZ" w:bidi="en-US"/>
        </w:rPr>
        <w:t xml:space="preserve">пункт 41 </w:t>
      </w:r>
      <w:r w:rsidRPr="00BE0AF1">
        <w:rPr>
          <w:spacing w:val="2"/>
          <w:sz w:val="28"/>
          <w:szCs w:val="28"/>
        </w:rPr>
        <w:t>изложить в следующей редакции:</w:t>
      </w:r>
    </w:p>
    <w:p w:rsidR="0088224B" w:rsidRPr="00BE0AF1" w:rsidRDefault="0088224B" w:rsidP="0088224B">
      <w:pPr>
        <w:ind w:firstLine="708"/>
        <w:jc w:val="both"/>
        <w:textAlignment w:val="baseline"/>
        <w:rPr>
          <w:spacing w:val="2"/>
          <w:sz w:val="28"/>
          <w:szCs w:val="28"/>
          <w:lang w:val="kk-KZ"/>
        </w:rPr>
      </w:pPr>
      <w:r w:rsidRPr="00BE0AF1">
        <w:rPr>
          <w:color w:val="333333"/>
          <w:sz w:val="28"/>
          <w:szCs w:val="28"/>
          <w:shd w:val="clear" w:color="auto" w:fill="FFFFFF"/>
          <w:lang w:val="kk-KZ"/>
        </w:rPr>
        <w:t>«</w:t>
      </w:r>
      <w:r w:rsidRPr="00BE0AF1">
        <w:rPr>
          <w:color w:val="333333"/>
          <w:sz w:val="28"/>
          <w:szCs w:val="28"/>
          <w:shd w:val="clear" w:color="auto" w:fill="FFFFFF"/>
        </w:rPr>
        <w:t xml:space="preserve">41. </w:t>
      </w:r>
      <w:r w:rsidRPr="00BE0AF1">
        <w:rPr>
          <w:color w:val="000000"/>
          <w:sz w:val="28"/>
          <w:szCs w:val="28"/>
        </w:rPr>
        <w:t xml:space="preserve">Для обучающихся 9 (10) и 11 (12) классов, имеющим годовые неудовлетворительные оценки по одному и двум предметам (по которым не проводится итоговая аттестация), до </w:t>
      </w:r>
      <w:r>
        <w:rPr>
          <w:color w:val="000000"/>
          <w:sz w:val="28"/>
          <w:szCs w:val="28"/>
          <w:lang w:val="kk-KZ"/>
        </w:rPr>
        <w:t>начала</w:t>
      </w:r>
      <w:r w:rsidRPr="00BE0AF1">
        <w:rPr>
          <w:color w:val="000000"/>
          <w:sz w:val="28"/>
          <w:szCs w:val="28"/>
        </w:rPr>
        <w:t xml:space="preserve"> итоговой аттестации проводится дополнительное </w:t>
      </w:r>
      <w:proofErr w:type="spellStart"/>
      <w:r w:rsidRPr="00BE0AF1">
        <w:rPr>
          <w:color w:val="000000"/>
          <w:sz w:val="28"/>
          <w:szCs w:val="28"/>
        </w:rPr>
        <w:t>суммативное</w:t>
      </w:r>
      <w:proofErr w:type="spellEnd"/>
      <w:r w:rsidRPr="00BE0AF1">
        <w:rPr>
          <w:color w:val="000000"/>
          <w:sz w:val="28"/>
          <w:szCs w:val="28"/>
        </w:rPr>
        <w:t xml:space="preserve"> оценивание за учебный год по данным предметам. </w:t>
      </w:r>
    </w:p>
    <w:p w:rsidR="0088224B" w:rsidRPr="00BE0AF1" w:rsidRDefault="0088224B" w:rsidP="0088224B">
      <w:pPr>
        <w:ind w:firstLine="708"/>
        <w:jc w:val="both"/>
        <w:textAlignment w:val="baseline"/>
        <w:rPr>
          <w:spacing w:val="2"/>
          <w:sz w:val="28"/>
          <w:szCs w:val="28"/>
          <w:lang w:val="kk-KZ"/>
        </w:rPr>
      </w:pPr>
      <w:r w:rsidRPr="00BE0AF1">
        <w:rPr>
          <w:color w:val="000000"/>
          <w:sz w:val="28"/>
          <w:szCs w:val="28"/>
        </w:rPr>
        <w:t xml:space="preserve">При получении оценок «3», «4», «5» за дополнительное </w:t>
      </w:r>
      <w:proofErr w:type="spellStart"/>
      <w:r w:rsidRPr="00BE0AF1">
        <w:rPr>
          <w:color w:val="000000"/>
          <w:sz w:val="28"/>
          <w:szCs w:val="28"/>
        </w:rPr>
        <w:t>суммативное</w:t>
      </w:r>
      <w:proofErr w:type="spellEnd"/>
      <w:r w:rsidRPr="00BE0AF1">
        <w:rPr>
          <w:color w:val="000000"/>
          <w:sz w:val="28"/>
          <w:szCs w:val="28"/>
        </w:rPr>
        <w:t xml:space="preserve"> оценивание за учебный год итоговая оценка выставляется как среднее арифметическое значение годовой оценки и оценки за </w:t>
      </w:r>
      <w:proofErr w:type="spellStart"/>
      <w:r w:rsidRPr="00BE0AF1">
        <w:rPr>
          <w:color w:val="000000"/>
          <w:sz w:val="28"/>
          <w:szCs w:val="28"/>
        </w:rPr>
        <w:t>суммативное</w:t>
      </w:r>
      <w:proofErr w:type="spellEnd"/>
      <w:r w:rsidRPr="00BE0AF1">
        <w:rPr>
          <w:color w:val="000000"/>
          <w:sz w:val="28"/>
          <w:szCs w:val="28"/>
        </w:rPr>
        <w:t xml:space="preserve"> оценивание за учебный год с округлением к ближайшему целому. </w:t>
      </w:r>
      <w:bookmarkStart w:id="1" w:name="z25"/>
    </w:p>
    <w:p w:rsidR="0088224B" w:rsidRPr="00BE0AF1" w:rsidRDefault="0088224B" w:rsidP="0088224B">
      <w:pPr>
        <w:ind w:firstLine="708"/>
        <w:jc w:val="both"/>
        <w:textAlignment w:val="baseline"/>
        <w:rPr>
          <w:spacing w:val="2"/>
          <w:sz w:val="28"/>
          <w:szCs w:val="28"/>
          <w:lang w:val="kk-KZ"/>
        </w:rPr>
      </w:pPr>
      <w:r w:rsidRPr="00BE0AF1">
        <w:rPr>
          <w:color w:val="000000"/>
          <w:sz w:val="28"/>
          <w:szCs w:val="28"/>
        </w:rPr>
        <w:t xml:space="preserve">При получении оценки «2» за дополнительное </w:t>
      </w:r>
      <w:proofErr w:type="spellStart"/>
      <w:r w:rsidRPr="00BE0AF1">
        <w:rPr>
          <w:color w:val="000000"/>
          <w:sz w:val="28"/>
          <w:szCs w:val="28"/>
        </w:rPr>
        <w:t>суммативное</w:t>
      </w:r>
      <w:proofErr w:type="spellEnd"/>
      <w:r w:rsidRPr="00BE0AF1">
        <w:rPr>
          <w:color w:val="000000"/>
          <w:sz w:val="28"/>
          <w:szCs w:val="28"/>
        </w:rPr>
        <w:t xml:space="preserve"> оценивание за учебный год обучающиеся 9 (10) класса не допускаются к итоговой аттестации,  остаются на повторный год обучения. </w:t>
      </w:r>
      <w:bookmarkEnd w:id="1"/>
    </w:p>
    <w:p w:rsidR="0088224B" w:rsidRPr="00BE0AF1" w:rsidRDefault="0088224B" w:rsidP="0088224B">
      <w:pPr>
        <w:ind w:firstLine="708"/>
        <w:jc w:val="both"/>
        <w:textAlignment w:val="baseline"/>
        <w:rPr>
          <w:spacing w:val="2"/>
          <w:sz w:val="28"/>
          <w:szCs w:val="28"/>
          <w:lang w:val="kk-KZ"/>
        </w:rPr>
      </w:pPr>
      <w:r w:rsidRPr="00BE0AF1">
        <w:rPr>
          <w:color w:val="000000"/>
          <w:sz w:val="28"/>
          <w:szCs w:val="28"/>
        </w:rPr>
        <w:t xml:space="preserve">При получении оценки «2» за дополнительное </w:t>
      </w:r>
      <w:proofErr w:type="spellStart"/>
      <w:r w:rsidRPr="00BE0AF1">
        <w:rPr>
          <w:color w:val="000000"/>
          <w:sz w:val="28"/>
          <w:szCs w:val="28"/>
        </w:rPr>
        <w:t>суммативное</w:t>
      </w:r>
      <w:proofErr w:type="spellEnd"/>
      <w:r w:rsidRPr="00BE0AF1">
        <w:rPr>
          <w:color w:val="000000"/>
          <w:sz w:val="28"/>
          <w:szCs w:val="28"/>
        </w:rPr>
        <w:t xml:space="preserve"> оценивание за учебный год обучающиеся 11 (12) класса не допускаются к итоговой аттестации и получают справку в соответствии с формой, утвержденной приказом Министра образования и науки Республики Казахстан от 12 июня 2009 года № 289 «Об утверждении формы справки, выдаваемой лицам, не завершившим образование» (зарегистрированный в Реестре государственной регистрации нормативных правовых актов под № 5717) (далее – приказом </w:t>
      </w:r>
      <w:r>
        <w:rPr>
          <w:color w:val="000000"/>
          <w:sz w:val="28"/>
          <w:szCs w:val="28"/>
          <w:lang w:val="kk-KZ"/>
        </w:rPr>
        <w:br/>
      </w:r>
      <w:r w:rsidRPr="00BE0AF1">
        <w:rPr>
          <w:color w:val="000000"/>
          <w:sz w:val="28"/>
          <w:szCs w:val="28"/>
        </w:rPr>
        <w:t>№ 289).</w:t>
      </w:r>
    </w:p>
    <w:p w:rsidR="0088224B" w:rsidRPr="00BE0AF1" w:rsidRDefault="0088224B" w:rsidP="0088224B">
      <w:pPr>
        <w:ind w:firstLine="708"/>
        <w:jc w:val="both"/>
        <w:textAlignment w:val="baseline"/>
        <w:rPr>
          <w:spacing w:val="2"/>
          <w:sz w:val="28"/>
          <w:szCs w:val="28"/>
          <w:lang w:val="kk-KZ"/>
        </w:rPr>
      </w:pPr>
      <w:r w:rsidRPr="00BE0AF1">
        <w:rPr>
          <w:color w:val="000000"/>
          <w:sz w:val="28"/>
          <w:szCs w:val="28"/>
        </w:rPr>
        <w:t xml:space="preserve">При получении оценки «2» по трем и более  предметам, обучающиеся 9 (10) не допускаются к итоговой аттестации и остаются на повторный год обучения. </w:t>
      </w:r>
    </w:p>
    <w:p w:rsidR="0088224B" w:rsidRPr="00BE0AF1" w:rsidRDefault="0088224B" w:rsidP="0088224B">
      <w:pPr>
        <w:ind w:firstLine="708"/>
        <w:jc w:val="both"/>
        <w:textAlignment w:val="baseline"/>
        <w:rPr>
          <w:color w:val="333333"/>
          <w:sz w:val="28"/>
          <w:szCs w:val="28"/>
          <w:shd w:val="clear" w:color="auto" w:fill="FFFFFF"/>
          <w:lang w:val="kk-KZ"/>
        </w:rPr>
      </w:pPr>
      <w:r w:rsidRPr="00BE0AF1">
        <w:rPr>
          <w:color w:val="000000"/>
          <w:sz w:val="28"/>
          <w:szCs w:val="28"/>
        </w:rPr>
        <w:t>При получении оценки «2» по трем и более предметам, обучающиеся 11 (12) классов не допускаются к итоговой аттестации и получают справку в соответствии с формой, утвержденной приказом № 289.</w:t>
      </w:r>
      <w:r w:rsidRPr="00BE0AF1">
        <w:rPr>
          <w:color w:val="333333"/>
          <w:sz w:val="28"/>
          <w:szCs w:val="28"/>
          <w:shd w:val="clear" w:color="auto" w:fill="FFFFFF"/>
          <w:lang w:val="kk-KZ"/>
        </w:rPr>
        <w:t>»;</w:t>
      </w:r>
    </w:p>
    <w:p w:rsidR="0088224B" w:rsidRPr="00BE0AF1" w:rsidRDefault="00BE28D5" w:rsidP="0088224B">
      <w:pPr>
        <w:suppressAutoHyphens/>
        <w:ind w:firstLine="708"/>
        <w:jc w:val="both"/>
        <w:rPr>
          <w:kern w:val="2"/>
          <w:sz w:val="28"/>
          <w:szCs w:val="28"/>
          <w:lang w:val="kk-KZ"/>
        </w:rPr>
      </w:pPr>
      <w:r>
        <w:rPr>
          <w:color w:val="333333"/>
          <w:sz w:val="28"/>
          <w:szCs w:val="28"/>
          <w:shd w:val="clear" w:color="auto" w:fill="FFFFFF"/>
          <w:lang w:val="kk-KZ"/>
        </w:rPr>
        <w:t>допол</w:t>
      </w:r>
      <w:r w:rsidR="0088224B" w:rsidRPr="00BE0AF1">
        <w:rPr>
          <w:color w:val="333333"/>
          <w:sz w:val="28"/>
          <w:szCs w:val="28"/>
          <w:shd w:val="clear" w:color="auto" w:fill="FFFFFF"/>
          <w:lang w:val="kk-KZ"/>
        </w:rPr>
        <w:t xml:space="preserve">нить пунктом 41-1 </w:t>
      </w:r>
      <w:r w:rsidR="0088224B" w:rsidRPr="00BE0AF1">
        <w:rPr>
          <w:kern w:val="2"/>
          <w:sz w:val="28"/>
          <w:szCs w:val="28"/>
        </w:rPr>
        <w:t>следующего содержания:</w:t>
      </w:r>
    </w:p>
    <w:p w:rsidR="0088224B" w:rsidRPr="00BE0AF1" w:rsidRDefault="0088224B" w:rsidP="0088224B">
      <w:pPr>
        <w:ind w:firstLine="708"/>
        <w:jc w:val="both"/>
        <w:textAlignment w:val="baseline"/>
        <w:rPr>
          <w:color w:val="333333"/>
          <w:sz w:val="28"/>
          <w:szCs w:val="28"/>
          <w:shd w:val="clear" w:color="auto" w:fill="FFFFFF"/>
          <w:lang w:val="kk-KZ"/>
        </w:rPr>
      </w:pPr>
      <w:r w:rsidRPr="00BE0AF1">
        <w:rPr>
          <w:color w:val="000000"/>
          <w:sz w:val="28"/>
          <w:szCs w:val="28"/>
          <w:lang w:val="kk-KZ"/>
        </w:rPr>
        <w:t>«</w:t>
      </w:r>
      <w:r w:rsidRPr="00BE0AF1">
        <w:rPr>
          <w:color w:val="000000"/>
          <w:sz w:val="28"/>
          <w:szCs w:val="28"/>
        </w:rPr>
        <w:t xml:space="preserve">41-1. Для обучающихся 9 (10) и 11 (12) классов, имеющим годовые неудовлетворительные оценки по одному и двум предметам (по которым проводится итоговая аттестация), до </w:t>
      </w:r>
      <w:r>
        <w:rPr>
          <w:color w:val="000000"/>
          <w:sz w:val="28"/>
          <w:szCs w:val="28"/>
          <w:lang w:val="kk-KZ"/>
        </w:rPr>
        <w:t>начало</w:t>
      </w:r>
      <w:r w:rsidRPr="00BE0AF1">
        <w:rPr>
          <w:color w:val="000000"/>
          <w:sz w:val="28"/>
          <w:szCs w:val="28"/>
        </w:rPr>
        <w:t xml:space="preserve"> итоговой аттестации проводится дополнительное </w:t>
      </w:r>
      <w:proofErr w:type="spellStart"/>
      <w:r w:rsidRPr="00BE0AF1">
        <w:rPr>
          <w:color w:val="000000"/>
          <w:sz w:val="28"/>
          <w:szCs w:val="28"/>
        </w:rPr>
        <w:t>суммативное</w:t>
      </w:r>
      <w:proofErr w:type="spellEnd"/>
      <w:r w:rsidRPr="00BE0AF1">
        <w:rPr>
          <w:color w:val="000000"/>
          <w:sz w:val="28"/>
          <w:szCs w:val="28"/>
        </w:rPr>
        <w:t xml:space="preserve"> оценивание за учебный год по данным предметам. </w:t>
      </w:r>
    </w:p>
    <w:p w:rsidR="0088224B" w:rsidRPr="00BE0AF1" w:rsidRDefault="0088224B" w:rsidP="0088224B">
      <w:pPr>
        <w:ind w:firstLine="708"/>
        <w:jc w:val="both"/>
        <w:textAlignment w:val="baseline"/>
        <w:rPr>
          <w:color w:val="333333"/>
          <w:sz w:val="28"/>
          <w:szCs w:val="28"/>
          <w:shd w:val="clear" w:color="auto" w:fill="FFFFFF"/>
          <w:lang w:val="kk-KZ"/>
        </w:rPr>
      </w:pPr>
      <w:r w:rsidRPr="00BE0AF1">
        <w:rPr>
          <w:color w:val="000000"/>
          <w:sz w:val="28"/>
          <w:szCs w:val="28"/>
        </w:rPr>
        <w:t xml:space="preserve">При получении оценок «3», «4», «5» за дополнительное </w:t>
      </w:r>
      <w:proofErr w:type="spellStart"/>
      <w:r w:rsidRPr="00BE0AF1">
        <w:rPr>
          <w:color w:val="000000"/>
          <w:sz w:val="28"/>
          <w:szCs w:val="28"/>
        </w:rPr>
        <w:t>суммативное</w:t>
      </w:r>
      <w:proofErr w:type="spellEnd"/>
      <w:r w:rsidRPr="00BE0AF1">
        <w:rPr>
          <w:color w:val="000000"/>
          <w:sz w:val="28"/>
          <w:szCs w:val="28"/>
        </w:rPr>
        <w:t xml:space="preserve"> оценивание за учебный год итоговая оценка </w:t>
      </w:r>
      <w:r w:rsidRPr="00BE0AF1">
        <w:rPr>
          <w:color w:val="333333"/>
          <w:sz w:val="28"/>
          <w:szCs w:val="28"/>
          <w:shd w:val="clear" w:color="auto" w:fill="FFFFFF"/>
        </w:rPr>
        <w:t xml:space="preserve">выставляется на основании результатов экзамена (по </w:t>
      </w:r>
      <w:proofErr w:type="spellStart"/>
      <w:r w:rsidRPr="00BE0AF1">
        <w:rPr>
          <w:color w:val="333333"/>
          <w:sz w:val="28"/>
          <w:szCs w:val="28"/>
          <w:shd w:val="clear" w:color="auto" w:fill="FFFFFF"/>
        </w:rPr>
        <w:t>пятибальной</w:t>
      </w:r>
      <w:proofErr w:type="spellEnd"/>
      <w:r w:rsidRPr="00BE0AF1">
        <w:rPr>
          <w:color w:val="333333"/>
          <w:sz w:val="28"/>
          <w:szCs w:val="28"/>
          <w:shd w:val="clear" w:color="auto" w:fill="FFFFFF"/>
        </w:rPr>
        <w:t xml:space="preserve"> шкале) и оценки за дополнительное </w:t>
      </w:r>
      <w:proofErr w:type="spellStart"/>
      <w:r w:rsidRPr="00BE0AF1">
        <w:rPr>
          <w:color w:val="333333"/>
          <w:sz w:val="28"/>
          <w:szCs w:val="28"/>
          <w:shd w:val="clear" w:color="auto" w:fill="FFFFFF"/>
        </w:rPr>
        <w:t>суммативное</w:t>
      </w:r>
      <w:proofErr w:type="spellEnd"/>
      <w:r w:rsidRPr="00BE0AF1">
        <w:rPr>
          <w:color w:val="333333"/>
          <w:sz w:val="28"/>
          <w:szCs w:val="28"/>
          <w:shd w:val="clear" w:color="auto" w:fill="FFFFFF"/>
        </w:rPr>
        <w:t xml:space="preserve"> оценивание за учебный год (по </w:t>
      </w:r>
      <w:proofErr w:type="spellStart"/>
      <w:r w:rsidRPr="00BE0AF1">
        <w:rPr>
          <w:color w:val="333333"/>
          <w:sz w:val="28"/>
          <w:szCs w:val="28"/>
          <w:shd w:val="clear" w:color="auto" w:fill="FFFFFF"/>
        </w:rPr>
        <w:t>пятибальной</w:t>
      </w:r>
      <w:proofErr w:type="spellEnd"/>
      <w:r w:rsidRPr="00BE0AF1">
        <w:rPr>
          <w:color w:val="333333"/>
          <w:sz w:val="28"/>
          <w:szCs w:val="28"/>
          <w:shd w:val="clear" w:color="auto" w:fill="FFFFFF"/>
        </w:rPr>
        <w:t xml:space="preserve"> шкале) в процентном соотношении </w:t>
      </w:r>
      <w:r w:rsidRPr="00BE0AF1">
        <w:rPr>
          <w:sz w:val="28"/>
          <w:szCs w:val="28"/>
          <w:shd w:val="clear" w:color="auto" w:fill="FFFFFF"/>
        </w:rPr>
        <w:t xml:space="preserve">30 на 70. </w:t>
      </w:r>
      <w:r w:rsidRPr="00BE0AF1">
        <w:rPr>
          <w:color w:val="333333"/>
          <w:sz w:val="28"/>
          <w:szCs w:val="28"/>
          <w:shd w:val="clear" w:color="auto" w:fill="FFFFFF"/>
        </w:rPr>
        <w:t>Округление итоговой оценки проводится к ближайшему целому.</w:t>
      </w:r>
    </w:p>
    <w:p w:rsidR="0088224B" w:rsidRPr="001C25E7" w:rsidRDefault="0088224B" w:rsidP="0088224B">
      <w:pPr>
        <w:ind w:firstLine="708"/>
        <w:jc w:val="both"/>
        <w:textAlignment w:val="baseline"/>
        <w:rPr>
          <w:color w:val="333333"/>
          <w:sz w:val="28"/>
          <w:szCs w:val="28"/>
          <w:shd w:val="clear" w:color="auto" w:fill="FFFFFF"/>
          <w:lang w:val="kk-KZ"/>
        </w:rPr>
      </w:pPr>
      <w:r w:rsidRPr="00BE0AF1">
        <w:rPr>
          <w:color w:val="000000"/>
          <w:sz w:val="28"/>
          <w:szCs w:val="28"/>
        </w:rPr>
        <w:t xml:space="preserve">При получении оценки </w:t>
      </w:r>
      <w:r>
        <w:rPr>
          <w:color w:val="000000"/>
          <w:sz w:val="28"/>
          <w:szCs w:val="28"/>
          <w:lang w:val="kk-KZ"/>
        </w:rPr>
        <w:t>«</w:t>
      </w:r>
      <w:r>
        <w:rPr>
          <w:color w:val="000000"/>
          <w:sz w:val="28"/>
          <w:szCs w:val="28"/>
        </w:rPr>
        <w:t>2</w:t>
      </w:r>
      <w:r>
        <w:rPr>
          <w:color w:val="000000"/>
          <w:sz w:val="28"/>
          <w:szCs w:val="28"/>
          <w:lang w:val="kk-KZ"/>
        </w:rPr>
        <w:t>»</w:t>
      </w:r>
      <w:r w:rsidRPr="00BE0AF1">
        <w:rPr>
          <w:color w:val="000000"/>
          <w:sz w:val="28"/>
          <w:szCs w:val="28"/>
        </w:rPr>
        <w:t xml:space="preserve"> за дополнительное </w:t>
      </w:r>
      <w:proofErr w:type="spellStart"/>
      <w:r w:rsidRPr="00BE0AF1">
        <w:rPr>
          <w:color w:val="000000"/>
          <w:sz w:val="28"/>
          <w:szCs w:val="28"/>
        </w:rPr>
        <w:t>суммативное</w:t>
      </w:r>
      <w:proofErr w:type="spellEnd"/>
      <w:r w:rsidRPr="00BE0AF1">
        <w:rPr>
          <w:color w:val="000000"/>
          <w:sz w:val="28"/>
          <w:szCs w:val="28"/>
        </w:rPr>
        <w:t xml:space="preserve"> оценивание за учебный год обучающиеся 9 (10) класса не допускаются к итоговой аттестации, остаются на повторный год обучения.</w:t>
      </w:r>
    </w:p>
    <w:p w:rsidR="0088224B" w:rsidRDefault="0088224B" w:rsidP="0088224B">
      <w:pPr>
        <w:ind w:firstLine="708"/>
        <w:jc w:val="both"/>
        <w:textAlignment w:val="baseline"/>
        <w:rPr>
          <w:color w:val="000000"/>
          <w:sz w:val="28"/>
          <w:szCs w:val="28"/>
          <w:lang w:val="kk-KZ"/>
        </w:rPr>
      </w:pPr>
      <w:r w:rsidRPr="00BE0AF1">
        <w:rPr>
          <w:color w:val="000000"/>
          <w:sz w:val="28"/>
          <w:szCs w:val="28"/>
        </w:rPr>
        <w:t xml:space="preserve">При получении оценки «2» за дополнительное </w:t>
      </w:r>
      <w:proofErr w:type="spellStart"/>
      <w:r w:rsidRPr="00BE0AF1">
        <w:rPr>
          <w:color w:val="000000"/>
          <w:sz w:val="28"/>
          <w:szCs w:val="28"/>
        </w:rPr>
        <w:t>суммативное</w:t>
      </w:r>
      <w:proofErr w:type="spellEnd"/>
      <w:r w:rsidRPr="00BE0AF1">
        <w:rPr>
          <w:color w:val="000000"/>
          <w:sz w:val="28"/>
          <w:szCs w:val="28"/>
        </w:rPr>
        <w:t xml:space="preserve"> оценивание за учебный год обучающиеся 11 (12) класса не допускаются к итоговой аттестации и получают справку в соответствии с формой, утвержденной приказом № 289.</w:t>
      </w:r>
      <w:r w:rsidRPr="00BE0AF1">
        <w:rPr>
          <w:color w:val="000000"/>
          <w:sz w:val="28"/>
          <w:szCs w:val="28"/>
          <w:lang w:val="kk-KZ"/>
        </w:rPr>
        <w:t>»;</w:t>
      </w:r>
    </w:p>
    <w:p w:rsidR="0088224B" w:rsidRPr="0005308D" w:rsidRDefault="0088224B" w:rsidP="0088224B">
      <w:pPr>
        <w:ind w:firstLine="708"/>
        <w:jc w:val="both"/>
        <w:textAlignment w:val="baseline"/>
        <w:rPr>
          <w:spacing w:val="2"/>
          <w:sz w:val="28"/>
          <w:szCs w:val="28"/>
          <w:lang w:val="kk-KZ"/>
        </w:rPr>
      </w:pPr>
      <w:r w:rsidRPr="0005308D">
        <w:rPr>
          <w:rFonts w:eastAsia="Lucida Sans Unicode"/>
          <w:kern w:val="2"/>
          <w:sz w:val="28"/>
          <w:szCs w:val="28"/>
          <w:lang w:val="kk-KZ" w:bidi="en-US"/>
        </w:rPr>
        <w:t xml:space="preserve">пункт 44 </w:t>
      </w:r>
      <w:r w:rsidRPr="0005308D">
        <w:rPr>
          <w:spacing w:val="2"/>
          <w:sz w:val="28"/>
          <w:szCs w:val="28"/>
        </w:rPr>
        <w:t>изложить в следующей редакции:</w:t>
      </w:r>
    </w:p>
    <w:p w:rsidR="0088224B" w:rsidRPr="0005308D" w:rsidRDefault="0088224B" w:rsidP="0088224B">
      <w:pPr>
        <w:ind w:firstLine="708"/>
        <w:jc w:val="both"/>
        <w:textAlignment w:val="baseline"/>
        <w:rPr>
          <w:color w:val="000000"/>
          <w:sz w:val="28"/>
          <w:szCs w:val="28"/>
          <w:lang w:val="kk-KZ"/>
        </w:rPr>
      </w:pPr>
      <w:r w:rsidRPr="0005308D">
        <w:rPr>
          <w:color w:val="000000"/>
          <w:spacing w:val="2"/>
          <w:sz w:val="28"/>
          <w:szCs w:val="28"/>
          <w:shd w:val="clear" w:color="auto" w:fill="FFFFFF"/>
          <w:lang w:val="kk-KZ"/>
        </w:rPr>
        <w:t>«</w:t>
      </w:r>
      <w:r w:rsidRPr="0005308D">
        <w:rPr>
          <w:color w:val="000000"/>
          <w:spacing w:val="2"/>
          <w:sz w:val="28"/>
          <w:szCs w:val="28"/>
          <w:shd w:val="clear" w:color="auto" w:fill="FFFFFF"/>
        </w:rPr>
        <w:t>44. Выпускникам 11 (12) классов, имеющим оценки «5»</w:t>
      </w:r>
      <w:r w:rsidRPr="0005308D">
        <w:rPr>
          <w:color w:val="000000"/>
          <w:spacing w:val="2"/>
          <w:sz w:val="28"/>
          <w:szCs w:val="28"/>
          <w:shd w:val="clear" w:color="auto" w:fill="FFFFFF"/>
          <w:lang w:val="kk-KZ"/>
        </w:rPr>
        <w:t xml:space="preserve"> </w:t>
      </w:r>
      <w:r w:rsidRPr="0005308D">
        <w:rPr>
          <w:color w:val="000000"/>
          <w:spacing w:val="2"/>
          <w:sz w:val="28"/>
          <w:szCs w:val="28"/>
          <w:shd w:val="clear" w:color="auto" w:fill="FFFFFF"/>
        </w:rPr>
        <w:t>по изученным предметам, подлежащим включению в приложение к аттестату об общем среднем образовании и годовые, итоговые оценки «5», выдается аттестат об общем среднем образовании с отличием, утвержденный </w:t>
      </w:r>
      <w:hyperlink r:id="rId7" w:anchor="z1" w:history="1">
        <w:r w:rsidRPr="0005308D">
          <w:rPr>
            <w:rStyle w:val="ac"/>
            <w:color w:val="073A5E"/>
            <w:spacing w:val="2"/>
            <w:sz w:val="28"/>
            <w:szCs w:val="28"/>
            <w:u w:val="none"/>
            <w:shd w:val="clear" w:color="auto" w:fill="FFFFFF"/>
          </w:rPr>
          <w:t>приказом № 39</w:t>
        </w:r>
      </w:hyperlink>
      <w:r w:rsidRPr="0005308D">
        <w:rPr>
          <w:color w:val="000000"/>
          <w:spacing w:val="2"/>
          <w:sz w:val="28"/>
          <w:szCs w:val="28"/>
          <w:shd w:val="clear" w:color="auto" w:fill="FFFFFF"/>
        </w:rPr>
        <w:t>.</w:t>
      </w:r>
      <w:r w:rsidRPr="0005308D">
        <w:rPr>
          <w:color w:val="000000"/>
          <w:spacing w:val="2"/>
          <w:sz w:val="28"/>
          <w:szCs w:val="28"/>
          <w:shd w:val="clear" w:color="auto" w:fill="FFFFFF"/>
          <w:lang w:val="kk-KZ"/>
        </w:rPr>
        <w:t>»;</w:t>
      </w:r>
    </w:p>
    <w:p w:rsidR="0088224B" w:rsidRPr="0005308D" w:rsidRDefault="0088224B" w:rsidP="0088224B">
      <w:pPr>
        <w:ind w:firstLine="708"/>
        <w:jc w:val="both"/>
        <w:textAlignment w:val="baseline"/>
        <w:rPr>
          <w:spacing w:val="2"/>
          <w:sz w:val="28"/>
          <w:szCs w:val="28"/>
          <w:lang w:val="kk-KZ"/>
        </w:rPr>
      </w:pPr>
      <w:r w:rsidRPr="0005308D">
        <w:rPr>
          <w:rFonts w:eastAsia="Lucida Sans Unicode"/>
          <w:kern w:val="2"/>
          <w:sz w:val="28"/>
          <w:szCs w:val="28"/>
          <w:lang w:val="kk-KZ" w:bidi="en-US"/>
        </w:rPr>
        <w:t xml:space="preserve">пункт 47 </w:t>
      </w:r>
      <w:r w:rsidRPr="0005308D">
        <w:rPr>
          <w:spacing w:val="2"/>
          <w:sz w:val="28"/>
          <w:szCs w:val="28"/>
        </w:rPr>
        <w:t>изложить в следующей редакции:</w:t>
      </w:r>
    </w:p>
    <w:p w:rsidR="0088224B" w:rsidRPr="0005308D" w:rsidRDefault="0088224B" w:rsidP="0088224B">
      <w:pPr>
        <w:ind w:firstLine="708"/>
        <w:jc w:val="both"/>
        <w:textAlignment w:val="baseline"/>
        <w:rPr>
          <w:color w:val="000000"/>
          <w:sz w:val="28"/>
          <w:szCs w:val="28"/>
          <w:lang w:val="kk-KZ"/>
        </w:rPr>
      </w:pPr>
      <w:r w:rsidRPr="0005308D">
        <w:rPr>
          <w:sz w:val="28"/>
          <w:szCs w:val="28"/>
          <w:lang w:val="kk-KZ"/>
        </w:rPr>
        <w:t>«</w:t>
      </w:r>
      <w:r w:rsidRPr="0005308D">
        <w:rPr>
          <w:sz w:val="28"/>
          <w:szCs w:val="28"/>
        </w:rPr>
        <w:t>47. По результатам итоговой аттестации:</w:t>
      </w:r>
    </w:p>
    <w:p w:rsidR="0088224B" w:rsidRPr="00BE0AF1" w:rsidRDefault="0088224B" w:rsidP="0088224B">
      <w:pPr>
        <w:ind w:firstLine="708"/>
        <w:jc w:val="both"/>
        <w:textAlignment w:val="baseline"/>
        <w:rPr>
          <w:color w:val="000000"/>
          <w:sz w:val="28"/>
          <w:szCs w:val="28"/>
          <w:lang w:val="kk-KZ"/>
        </w:rPr>
      </w:pPr>
      <w:r w:rsidRPr="00BE0AF1">
        <w:rPr>
          <w:sz w:val="28"/>
          <w:szCs w:val="28"/>
        </w:rPr>
        <w:t>1) обучающиеся 9 (10) и 11 (12) классов при получении неудовлетворительных оценок по одному или двум предметам допускаются к прохождению в школе повторной итоговой аттестации по данным учебным предметам в форме экзамена;</w:t>
      </w:r>
    </w:p>
    <w:p w:rsidR="0088224B" w:rsidRPr="00BE0AF1" w:rsidRDefault="0088224B" w:rsidP="0088224B">
      <w:pPr>
        <w:ind w:firstLine="708"/>
        <w:jc w:val="both"/>
        <w:textAlignment w:val="baseline"/>
        <w:rPr>
          <w:color w:val="000000"/>
          <w:sz w:val="28"/>
          <w:szCs w:val="28"/>
          <w:lang w:val="kk-KZ"/>
        </w:rPr>
      </w:pPr>
      <w:r w:rsidRPr="00BE0AF1">
        <w:rPr>
          <w:color w:val="000000"/>
          <w:sz w:val="28"/>
          <w:szCs w:val="28"/>
        </w:rPr>
        <w:t>2) обучающиеся 9 (10) класса при получении неудовлетворительных оценок по трем и более предметам остаются на повторный год обучения;</w:t>
      </w:r>
    </w:p>
    <w:p w:rsidR="0088224B" w:rsidRPr="00BE0AF1" w:rsidRDefault="0088224B" w:rsidP="0088224B">
      <w:pPr>
        <w:ind w:firstLine="708"/>
        <w:jc w:val="both"/>
        <w:textAlignment w:val="baseline"/>
        <w:rPr>
          <w:color w:val="000000"/>
          <w:sz w:val="28"/>
          <w:szCs w:val="28"/>
          <w:lang w:val="kk-KZ"/>
        </w:rPr>
      </w:pPr>
      <w:r w:rsidRPr="00BE0AF1">
        <w:rPr>
          <w:color w:val="000000"/>
          <w:sz w:val="28"/>
          <w:szCs w:val="28"/>
        </w:rPr>
        <w:t>3) обучающимся 11 (12) класса при получении неудовлетворительных оценок по трем и более предметам выдается справка, выдаваемая лицам, не завершившим образование, в соответствии с формой, утвержденной приказом № 289.</w:t>
      </w:r>
    </w:p>
    <w:p w:rsidR="0088224B" w:rsidRDefault="0088224B" w:rsidP="0088224B">
      <w:pPr>
        <w:ind w:firstLine="708"/>
        <w:jc w:val="both"/>
        <w:textAlignment w:val="baseline"/>
        <w:rPr>
          <w:color w:val="000000"/>
          <w:sz w:val="28"/>
          <w:szCs w:val="28"/>
          <w:lang w:val="kk-KZ"/>
        </w:rPr>
      </w:pPr>
      <w:r w:rsidRPr="00BE0AF1">
        <w:rPr>
          <w:color w:val="000000"/>
          <w:sz w:val="28"/>
          <w:szCs w:val="28"/>
        </w:rPr>
        <w:t>По окончании следующего учебного года обучающиеся, получившие справку, выдаваемую лицам, не завершившим образование, в соответствии с формой, утвержденной приказом № 289, проходят в школе повторную итоговую аттестацию по соответствующим учебным предметам в форме экзамена.</w:t>
      </w:r>
      <w:r w:rsidRPr="00BE0AF1">
        <w:rPr>
          <w:color w:val="000000"/>
          <w:sz w:val="28"/>
          <w:szCs w:val="28"/>
          <w:lang w:val="kk-KZ"/>
        </w:rPr>
        <w:t>»;</w:t>
      </w:r>
    </w:p>
    <w:p w:rsidR="0088224B" w:rsidRPr="00C35501" w:rsidRDefault="0088224B" w:rsidP="0088224B">
      <w:pPr>
        <w:ind w:firstLine="708"/>
        <w:jc w:val="both"/>
        <w:textAlignment w:val="baseline"/>
        <w:rPr>
          <w:color w:val="000000"/>
          <w:sz w:val="28"/>
          <w:szCs w:val="28"/>
          <w:lang w:val="kk-KZ"/>
        </w:rPr>
      </w:pPr>
      <w:r w:rsidRPr="00C35501">
        <w:rPr>
          <w:rFonts w:eastAsia="Lucida Sans Unicode"/>
          <w:kern w:val="2"/>
          <w:sz w:val="28"/>
          <w:szCs w:val="28"/>
          <w:lang w:val="kk-KZ" w:bidi="en-US"/>
        </w:rPr>
        <w:t xml:space="preserve">пункты 51 и 52 </w:t>
      </w:r>
      <w:r w:rsidRPr="00C35501">
        <w:rPr>
          <w:spacing w:val="2"/>
          <w:sz w:val="28"/>
          <w:szCs w:val="28"/>
        </w:rPr>
        <w:t>изложить в следующей редакции:</w:t>
      </w:r>
    </w:p>
    <w:p w:rsidR="0088224B" w:rsidRPr="00C35501" w:rsidRDefault="0088224B" w:rsidP="0088224B">
      <w:pPr>
        <w:ind w:firstLine="708"/>
        <w:jc w:val="both"/>
        <w:textAlignment w:val="baseline"/>
        <w:rPr>
          <w:color w:val="000000"/>
          <w:sz w:val="28"/>
          <w:szCs w:val="28"/>
          <w:lang w:val="kk-KZ"/>
        </w:rPr>
      </w:pPr>
      <w:r w:rsidRPr="00C35501">
        <w:rPr>
          <w:color w:val="000000"/>
          <w:sz w:val="28"/>
          <w:szCs w:val="28"/>
          <w:lang w:val="kk-KZ"/>
        </w:rPr>
        <w:t>«</w:t>
      </w:r>
      <w:r w:rsidRPr="00C35501">
        <w:rPr>
          <w:color w:val="000000"/>
          <w:sz w:val="28"/>
          <w:szCs w:val="28"/>
        </w:rPr>
        <w:t>51. Приказы об освобождении обучающихся от итоговой аттестации издаются на основании следующих документов:</w:t>
      </w:r>
    </w:p>
    <w:p w:rsidR="0088224B" w:rsidRPr="00C35501" w:rsidRDefault="0088224B" w:rsidP="0088224B">
      <w:pPr>
        <w:ind w:firstLine="708"/>
        <w:jc w:val="both"/>
        <w:textAlignment w:val="baseline"/>
        <w:rPr>
          <w:color w:val="000000"/>
          <w:sz w:val="28"/>
          <w:szCs w:val="28"/>
          <w:lang w:val="kk-KZ"/>
        </w:rPr>
      </w:pPr>
      <w:r w:rsidRPr="00C35501">
        <w:rPr>
          <w:color w:val="000000"/>
          <w:sz w:val="28"/>
          <w:szCs w:val="28"/>
        </w:rPr>
        <w:t xml:space="preserve">1) заключения врачебно-консультационной комиссии согласно форме </w:t>
      </w:r>
      <w:r w:rsidR="001C25E7">
        <w:rPr>
          <w:color w:val="000000"/>
          <w:sz w:val="28"/>
          <w:szCs w:val="28"/>
          <w:lang w:val="kk-KZ"/>
        </w:rPr>
        <w:br/>
      </w:r>
      <w:r w:rsidRPr="00C35501">
        <w:rPr>
          <w:color w:val="000000"/>
          <w:sz w:val="28"/>
          <w:szCs w:val="28"/>
        </w:rPr>
        <w:t xml:space="preserve">№ 026/у, </w:t>
      </w:r>
      <w:r w:rsidRPr="00C35501">
        <w:rPr>
          <w:sz w:val="28"/>
          <w:szCs w:val="28"/>
        </w:rPr>
        <w:t xml:space="preserve">утвержденной приказом исполняющего обязанности Министра здравоохранения Республики Казахстан от 30 октября 2020 года </w:t>
      </w:r>
      <w:r w:rsidRPr="00C35501">
        <w:rPr>
          <w:spacing w:val="2"/>
          <w:sz w:val="28"/>
          <w:szCs w:val="28"/>
        </w:rPr>
        <w:t>№ ҚР ДСМ-175/2020</w:t>
      </w:r>
      <w:r w:rsidRPr="00C35501">
        <w:rPr>
          <w:sz w:val="28"/>
          <w:szCs w:val="28"/>
        </w:rPr>
        <w:t xml:space="preserve"> «</w:t>
      </w:r>
      <w:r w:rsidRPr="00C35501">
        <w:rPr>
          <w:bCs/>
          <w:sz w:val="28"/>
          <w:szCs w:val="28"/>
        </w:rPr>
        <w:t>Об утверждении форм учетной документации в области здравоохранения</w:t>
      </w:r>
      <w:r w:rsidRPr="00C35501">
        <w:rPr>
          <w:sz w:val="28"/>
          <w:szCs w:val="28"/>
        </w:rPr>
        <w:t xml:space="preserve">» (зарегистрированным в Реестре государственной регистрации нормативных правовых актов под № 21579) </w:t>
      </w:r>
      <w:r w:rsidRPr="00C35501">
        <w:rPr>
          <w:sz w:val="28"/>
          <w:szCs w:val="28"/>
          <w:lang w:val="kk-KZ"/>
        </w:rPr>
        <w:t xml:space="preserve">(далее – приказ № </w:t>
      </w:r>
      <w:r w:rsidRPr="00C35501">
        <w:rPr>
          <w:spacing w:val="2"/>
          <w:sz w:val="28"/>
          <w:szCs w:val="28"/>
        </w:rPr>
        <w:t>ҚР ДСМ-175/2020</w:t>
      </w:r>
      <w:r w:rsidRPr="00C35501">
        <w:rPr>
          <w:sz w:val="28"/>
          <w:szCs w:val="28"/>
          <w:lang w:val="kk-KZ"/>
        </w:rPr>
        <w:t>)</w:t>
      </w:r>
      <w:r w:rsidRPr="00C35501">
        <w:rPr>
          <w:sz w:val="28"/>
          <w:szCs w:val="28"/>
        </w:rPr>
        <w:t>,</w:t>
      </w:r>
      <w:r w:rsidRPr="00C35501">
        <w:rPr>
          <w:color w:val="000000"/>
          <w:sz w:val="28"/>
          <w:szCs w:val="28"/>
        </w:rPr>
        <w:t xml:space="preserve"> для категории обучающихся указанных в подпункте 1) и 2) пункта 50 настоящих Правил;</w:t>
      </w:r>
    </w:p>
    <w:p w:rsidR="0088224B" w:rsidRPr="00C35501" w:rsidRDefault="0088224B" w:rsidP="0088224B">
      <w:pPr>
        <w:ind w:firstLine="708"/>
        <w:jc w:val="both"/>
        <w:textAlignment w:val="baseline"/>
        <w:rPr>
          <w:color w:val="000000"/>
          <w:sz w:val="28"/>
          <w:szCs w:val="28"/>
          <w:lang w:val="kk-KZ"/>
        </w:rPr>
      </w:pPr>
      <w:r w:rsidRPr="00C35501">
        <w:rPr>
          <w:color w:val="000000"/>
          <w:sz w:val="28"/>
          <w:szCs w:val="28"/>
        </w:rPr>
        <w:t>2) выписки из решения педсовета и ходатайства школы, для категории обучающихся указанных в пункте 50 настоящих Правил;</w:t>
      </w:r>
    </w:p>
    <w:p w:rsidR="0088224B" w:rsidRPr="00C35501" w:rsidRDefault="0088224B" w:rsidP="0088224B">
      <w:pPr>
        <w:ind w:firstLine="708"/>
        <w:jc w:val="both"/>
        <w:textAlignment w:val="baseline"/>
        <w:rPr>
          <w:color w:val="000000"/>
          <w:sz w:val="28"/>
          <w:szCs w:val="28"/>
          <w:lang w:val="kk-KZ"/>
        </w:rPr>
      </w:pPr>
      <w:r w:rsidRPr="00C35501">
        <w:rPr>
          <w:color w:val="000000"/>
          <w:sz w:val="28"/>
          <w:szCs w:val="28"/>
        </w:rPr>
        <w:t>3) подлинников и копий табелей успеваемости обучающихся (далее - табель) в соответствии с формой, утвержденной приказом Министра образования и науки Республики Казахстан от 6 апреля 2020 года № 130 «</w:t>
      </w:r>
      <w:r w:rsidRPr="00C35501">
        <w:rPr>
          <w:bCs/>
          <w:color w:val="444444"/>
          <w:sz w:val="28"/>
          <w:szCs w:val="28"/>
        </w:rPr>
        <w:t xml:space="preserve">Об утверждении Перечня документов, обязательных для ведения педагогами организаций среднего, технического и профессионального, </w:t>
      </w:r>
      <w:proofErr w:type="spellStart"/>
      <w:r w:rsidRPr="00C35501">
        <w:rPr>
          <w:bCs/>
          <w:color w:val="444444"/>
          <w:sz w:val="28"/>
          <w:szCs w:val="28"/>
        </w:rPr>
        <w:t>послесреднего</w:t>
      </w:r>
      <w:proofErr w:type="spellEnd"/>
      <w:r w:rsidRPr="00C35501">
        <w:rPr>
          <w:bCs/>
          <w:color w:val="444444"/>
          <w:sz w:val="28"/>
          <w:szCs w:val="28"/>
        </w:rPr>
        <w:t xml:space="preserve"> образования, и их формы</w:t>
      </w:r>
      <w:r w:rsidRPr="00C35501">
        <w:rPr>
          <w:color w:val="000000"/>
          <w:sz w:val="28"/>
          <w:szCs w:val="28"/>
        </w:rPr>
        <w:t>» (зарегистрированный в Реестре государственной регистрации нормативных правовых актов под № 20317), для категории обучающихся указанных в пункте 50 настоящих Правил. Подлинники табелей после сверки с его копиями возвращаются администрации школы.</w:t>
      </w:r>
    </w:p>
    <w:p w:rsidR="0088224B" w:rsidRPr="0005308D" w:rsidRDefault="0088224B" w:rsidP="0088224B">
      <w:pPr>
        <w:ind w:firstLine="708"/>
        <w:jc w:val="both"/>
        <w:textAlignment w:val="baseline"/>
        <w:rPr>
          <w:color w:val="000000"/>
          <w:sz w:val="28"/>
          <w:szCs w:val="28"/>
          <w:lang w:val="kk-KZ"/>
        </w:rPr>
      </w:pPr>
      <w:r w:rsidRPr="0005308D">
        <w:rPr>
          <w:color w:val="000000"/>
          <w:sz w:val="28"/>
          <w:szCs w:val="28"/>
        </w:rPr>
        <w:t>Документы, указанные в подпунктах 2) и 3) настоящего пункта, заверяются подписью руководителя и печатью школы.</w:t>
      </w:r>
    </w:p>
    <w:p w:rsidR="0088224B" w:rsidRPr="0005308D" w:rsidRDefault="0088224B" w:rsidP="0088224B">
      <w:pPr>
        <w:ind w:firstLine="708"/>
        <w:jc w:val="both"/>
        <w:textAlignment w:val="baseline"/>
        <w:rPr>
          <w:color w:val="000000"/>
          <w:sz w:val="28"/>
          <w:szCs w:val="28"/>
          <w:lang w:val="kk-KZ"/>
        </w:rPr>
      </w:pPr>
      <w:r w:rsidRPr="0005308D">
        <w:rPr>
          <w:sz w:val="28"/>
          <w:szCs w:val="28"/>
        </w:rPr>
        <w:t xml:space="preserve">Приказы об освобождении от итоговой аттестации обучающихся 9 (10) и 11 (12) классов, </w:t>
      </w:r>
      <w:r w:rsidRPr="0005308D">
        <w:rPr>
          <w:sz w:val="28"/>
          <w:szCs w:val="28"/>
          <w:lang w:val="kk-KZ"/>
        </w:rPr>
        <w:t xml:space="preserve">заболевшие </w:t>
      </w:r>
      <w:r w:rsidRPr="0005308D">
        <w:rPr>
          <w:sz w:val="28"/>
          <w:szCs w:val="28"/>
        </w:rPr>
        <w:t>COVID-19</w:t>
      </w:r>
      <w:r w:rsidRPr="0005308D">
        <w:rPr>
          <w:sz w:val="28"/>
          <w:szCs w:val="28"/>
          <w:lang w:val="kk-KZ"/>
        </w:rPr>
        <w:t xml:space="preserve"> в дни проведения экзаменов,</w:t>
      </w:r>
      <w:r w:rsidRPr="0005308D">
        <w:rPr>
          <w:sz w:val="28"/>
          <w:szCs w:val="28"/>
        </w:rPr>
        <w:t xml:space="preserve"> издается на основании следующих документов:</w:t>
      </w:r>
    </w:p>
    <w:p w:rsidR="0088224B" w:rsidRPr="0005308D" w:rsidRDefault="0088224B" w:rsidP="0088224B">
      <w:pPr>
        <w:ind w:firstLine="708"/>
        <w:jc w:val="both"/>
        <w:textAlignment w:val="baseline"/>
        <w:rPr>
          <w:color w:val="000000"/>
          <w:sz w:val="28"/>
          <w:szCs w:val="28"/>
          <w:lang w:val="kk-KZ"/>
        </w:rPr>
      </w:pPr>
      <w:r w:rsidRPr="0005308D">
        <w:rPr>
          <w:color w:val="000000"/>
          <w:sz w:val="28"/>
          <w:szCs w:val="28"/>
          <w:lang w:val="kk-KZ"/>
        </w:rPr>
        <w:t xml:space="preserve">1) </w:t>
      </w:r>
      <w:r w:rsidRPr="0005308D">
        <w:rPr>
          <w:sz w:val="28"/>
          <w:szCs w:val="28"/>
          <w:lang w:val="kk-KZ"/>
        </w:rPr>
        <w:t xml:space="preserve">справка с положительным результатом теста на </w:t>
      </w:r>
      <w:r w:rsidRPr="0005308D">
        <w:rPr>
          <w:sz w:val="28"/>
          <w:szCs w:val="28"/>
        </w:rPr>
        <w:t>COVID-19</w:t>
      </w:r>
      <w:r w:rsidRPr="0005308D">
        <w:rPr>
          <w:sz w:val="28"/>
          <w:szCs w:val="28"/>
          <w:lang w:val="kk-KZ"/>
        </w:rPr>
        <w:t xml:space="preserve"> методом полимеразной цепной реакций (ПЦР);</w:t>
      </w:r>
    </w:p>
    <w:p w:rsidR="0088224B" w:rsidRPr="0005308D" w:rsidRDefault="0088224B" w:rsidP="0088224B">
      <w:pPr>
        <w:ind w:firstLine="708"/>
        <w:jc w:val="both"/>
        <w:textAlignment w:val="baseline"/>
        <w:rPr>
          <w:sz w:val="28"/>
          <w:szCs w:val="28"/>
          <w:lang w:val="kk-KZ"/>
        </w:rPr>
      </w:pPr>
      <w:r w:rsidRPr="0005308D">
        <w:rPr>
          <w:sz w:val="28"/>
          <w:szCs w:val="28"/>
          <w:lang w:val="kk-KZ"/>
        </w:rPr>
        <w:t xml:space="preserve">2) справка выданная медицинской организацией, </w:t>
      </w:r>
      <w:r w:rsidRPr="0005308D">
        <w:rPr>
          <w:color w:val="000000"/>
          <w:sz w:val="28"/>
          <w:szCs w:val="28"/>
        </w:rPr>
        <w:t xml:space="preserve">согласно форме № 027/у, </w:t>
      </w:r>
      <w:r w:rsidRPr="0005308D">
        <w:rPr>
          <w:sz w:val="28"/>
          <w:szCs w:val="28"/>
        </w:rPr>
        <w:t xml:space="preserve">утвержденной приказом  </w:t>
      </w:r>
      <w:r w:rsidRPr="0005308D">
        <w:rPr>
          <w:spacing w:val="2"/>
          <w:sz w:val="28"/>
          <w:szCs w:val="28"/>
        </w:rPr>
        <w:t>№ ҚР ДСМ-175/2020</w:t>
      </w:r>
      <w:r w:rsidRPr="0005308D">
        <w:rPr>
          <w:sz w:val="28"/>
          <w:szCs w:val="28"/>
        </w:rPr>
        <w:t>.</w:t>
      </w:r>
    </w:p>
    <w:p w:rsidR="0088224B" w:rsidRPr="0005308D" w:rsidRDefault="0088224B" w:rsidP="0088224B">
      <w:pPr>
        <w:ind w:firstLine="708"/>
        <w:jc w:val="both"/>
        <w:textAlignment w:val="baseline"/>
        <w:rPr>
          <w:sz w:val="28"/>
          <w:szCs w:val="28"/>
          <w:lang w:val="kk-KZ"/>
        </w:rPr>
      </w:pPr>
      <w:r w:rsidRPr="0005308D">
        <w:rPr>
          <w:color w:val="000000"/>
          <w:spacing w:val="2"/>
          <w:sz w:val="28"/>
          <w:szCs w:val="28"/>
          <w:shd w:val="clear" w:color="auto" w:fill="FFFFFF"/>
        </w:rPr>
        <w:t>Итоговая аттестация для обучающихся освобожденных от итоговой аттестации, проводится на основании годовой оценки текущего учебного года.</w:t>
      </w:r>
    </w:p>
    <w:p w:rsidR="0088224B" w:rsidRPr="0005308D" w:rsidRDefault="0088224B" w:rsidP="0088224B">
      <w:pPr>
        <w:ind w:firstLine="708"/>
        <w:jc w:val="both"/>
        <w:textAlignment w:val="baseline"/>
        <w:rPr>
          <w:sz w:val="28"/>
          <w:szCs w:val="28"/>
          <w:lang w:val="kk-KZ"/>
        </w:rPr>
      </w:pPr>
      <w:r w:rsidRPr="0005308D">
        <w:rPr>
          <w:color w:val="000000"/>
          <w:spacing w:val="2"/>
          <w:sz w:val="28"/>
          <w:szCs w:val="28"/>
          <w:shd w:val="clear" w:color="auto" w:fill="FFFFFF"/>
        </w:rPr>
        <w:t>52. Обучающийся 9 (10) и 11 (12) классов, заболевший в период итоговой аттестации, сдает пропущенные экзамены после выздоровления.</w:t>
      </w:r>
    </w:p>
    <w:p w:rsidR="0088224B" w:rsidRPr="00C35501" w:rsidRDefault="0088224B" w:rsidP="0088224B">
      <w:pPr>
        <w:ind w:firstLine="708"/>
        <w:jc w:val="both"/>
        <w:textAlignment w:val="baseline"/>
        <w:rPr>
          <w:color w:val="000000"/>
          <w:sz w:val="28"/>
          <w:szCs w:val="28"/>
          <w:lang w:val="kk-KZ"/>
        </w:rPr>
      </w:pPr>
      <w:r w:rsidRPr="0005308D">
        <w:rPr>
          <w:sz w:val="28"/>
          <w:szCs w:val="28"/>
          <w:lang w:val="kk-KZ"/>
        </w:rPr>
        <w:t xml:space="preserve">Обучающиеся </w:t>
      </w:r>
      <w:r w:rsidRPr="0005308D">
        <w:rPr>
          <w:sz w:val="28"/>
          <w:szCs w:val="28"/>
        </w:rPr>
        <w:t>9 (10) и 11 (12) классов</w:t>
      </w:r>
      <w:r w:rsidRPr="0005308D">
        <w:rPr>
          <w:sz w:val="28"/>
          <w:szCs w:val="28"/>
          <w:lang w:val="kk-KZ"/>
        </w:rPr>
        <w:t xml:space="preserve">, контактные с больным  коронавирусной инфекцией </w:t>
      </w:r>
      <w:r w:rsidRPr="0005308D">
        <w:rPr>
          <w:color w:val="000000"/>
          <w:spacing w:val="2"/>
          <w:sz w:val="28"/>
          <w:szCs w:val="28"/>
          <w:shd w:val="clear" w:color="auto" w:fill="FFFFFF"/>
        </w:rPr>
        <w:t>в период итоговой аттестации</w:t>
      </w:r>
      <w:r w:rsidRPr="0005308D">
        <w:rPr>
          <w:sz w:val="28"/>
          <w:szCs w:val="28"/>
          <w:lang w:val="kk-KZ"/>
        </w:rPr>
        <w:t>, сдают итоговый выпускной экзамен с применением дистанционных образовательных технологий.»;</w:t>
      </w:r>
    </w:p>
    <w:p w:rsidR="0088224B" w:rsidRPr="00BE0AF1" w:rsidRDefault="0088224B" w:rsidP="0088224B">
      <w:pPr>
        <w:ind w:firstLine="708"/>
        <w:jc w:val="both"/>
        <w:textAlignment w:val="baseline"/>
        <w:rPr>
          <w:spacing w:val="2"/>
          <w:sz w:val="28"/>
          <w:szCs w:val="28"/>
          <w:lang w:val="kk-KZ"/>
        </w:rPr>
      </w:pPr>
      <w:r w:rsidRPr="00BE0AF1">
        <w:rPr>
          <w:rFonts w:eastAsia="Lucida Sans Unicode"/>
          <w:kern w:val="2"/>
          <w:sz w:val="28"/>
          <w:szCs w:val="28"/>
          <w:lang w:val="kk-KZ" w:bidi="en-US"/>
        </w:rPr>
        <w:t xml:space="preserve">пункт 69 </w:t>
      </w:r>
      <w:r w:rsidRPr="00BE0AF1">
        <w:rPr>
          <w:spacing w:val="2"/>
          <w:sz w:val="28"/>
          <w:szCs w:val="28"/>
        </w:rPr>
        <w:t>изложить в следующей редакции:</w:t>
      </w:r>
    </w:p>
    <w:p w:rsidR="0088224B" w:rsidRPr="00BE0AF1" w:rsidRDefault="0088224B" w:rsidP="0088224B">
      <w:pPr>
        <w:ind w:firstLine="708"/>
        <w:jc w:val="both"/>
        <w:textAlignment w:val="baseline"/>
        <w:rPr>
          <w:spacing w:val="2"/>
          <w:sz w:val="28"/>
          <w:szCs w:val="28"/>
          <w:lang w:val="kk-KZ"/>
        </w:rPr>
      </w:pPr>
      <w:r w:rsidRPr="00BE0AF1">
        <w:rPr>
          <w:color w:val="000000"/>
          <w:sz w:val="28"/>
          <w:szCs w:val="28"/>
          <w:lang w:val="kk-KZ"/>
        </w:rPr>
        <w:t>«</w:t>
      </w:r>
      <w:r w:rsidRPr="00BE0AF1">
        <w:rPr>
          <w:color w:val="000000"/>
          <w:sz w:val="28"/>
          <w:szCs w:val="28"/>
        </w:rPr>
        <w:t>69. После проведения итоговой ат</w:t>
      </w:r>
      <w:r>
        <w:rPr>
          <w:color w:val="000000"/>
          <w:sz w:val="28"/>
          <w:szCs w:val="28"/>
        </w:rPr>
        <w:t>тестации по  предмету в 9 (10)</w:t>
      </w:r>
      <w:r>
        <w:rPr>
          <w:color w:val="000000"/>
          <w:sz w:val="28"/>
          <w:szCs w:val="28"/>
          <w:lang w:val="kk-KZ"/>
        </w:rPr>
        <w:t xml:space="preserve"> и</w:t>
      </w:r>
      <w:r w:rsidRPr="00BE0AF1">
        <w:rPr>
          <w:color w:val="000000"/>
          <w:sz w:val="28"/>
          <w:szCs w:val="28"/>
        </w:rPr>
        <w:t xml:space="preserve"> 11 (12) классах Комиссия выставляет обуча</w:t>
      </w:r>
      <w:r>
        <w:rPr>
          <w:color w:val="000000"/>
          <w:sz w:val="28"/>
          <w:szCs w:val="28"/>
        </w:rPr>
        <w:t>ющимся баллы и экзаменационные</w:t>
      </w:r>
      <w:r w:rsidRPr="00BE0AF1">
        <w:rPr>
          <w:color w:val="000000"/>
          <w:sz w:val="28"/>
          <w:szCs w:val="28"/>
        </w:rPr>
        <w:t xml:space="preserve"> оценки и вносит их в бумажный </w:t>
      </w:r>
      <w:r>
        <w:rPr>
          <w:color w:val="000000"/>
          <w:sz w:val="28"/>
          <w:szCs w:val="28"/>
        </w:rPr>
        <w:t>и электронный Протокол экзамена</w:t>
      </w:r>
      <w:r w:rsidRPr="00BE0AF1">
        <w:rPr>
          <w:color w:val="000000"/>
          <w:sz w:val="28"/>
          <w:szCs w:val="28"/>
        </w:rPr>
        <w:t xml:space="preserve"> за курс обучения на уровне основного среднего, общего среднего образования по форме согласно приложению 3 к настоящим Правилам.     </w:t>
      </w:r>
    </w:p>
    <w:p w:rsidR="0088224B" w:rsidRPr="00BE0AF1" w:rsidRDefault="0088224B" w:rsidP="0088224B">
      <w:pPr>
        <w:ind w:firstLine="708"/>
        <w:jc w:val="both"/>
        <w:textAlignment w:val="baseline"/>
        <w:rPr>
          <w:spacing w:val="2"/>
          <w:sz w:val="28"/>
          <w:szCs w:val="28"/>
          <w:lang w:val="kk-KZ"/>
        </w:rPr>
      </w:pPr>
      <w:r w:rsidRPr="00BE0AF1">
        <w:rPr>
          <w:color w:val="000000"/>
          <w:sz w:val="28"/>
          <w:szCs w:val="28"/>
        </w:rPr>
        <w:t xml:space="preserve">Результаты итоговой аттестации обучающихся 9 (10) и 11 (12) </w:t>
      </w:r>
      <w:r w:rsidRPr="00BE0AF1">
        <w:rPr>
          <w:bCs/>
          <w:color w:val="000000"/>
          <w:sz w:val="28"/>
          <w:szCs w:val="28"/>
        </w:rPr>
        <w:t>классов</w:t>
      </w:r>
      <w:r w:rsidRPr="00BE0AF1">
        <w:rPr>
          <w:color w:val="000000"/>
          <w:sz w:val="28"/>
          <w:szCs w:val="28"/>
        </w:rPr>
        <w:t xml:space="preserve"> по предметам в виде баллов выставляются в журнал (бумажный/электронный) и переводятся по шкале перевода баллов экзамена в экзаменационные оценки согласно приложению 4 к настоящим Правилам.</w:t>
      </w:r>
      <w:r w:rsidRPr="00BE0AF1">
        <w:rPr>
          <w:color w:val="000000"/>
          <w:sz w:val="28"/>
          <w:szCs w:val="28"/>
          <w:lang w:val="kk-KZ"/>
        </w:rPr>
        <w:t>»;</w:t>
      </w:r>
    </w:p>
    <w:p w:rsidR="0088224B" w:rsidRPr="00BE0AF1" w:rsidRDefault="0088224B" w:rsidP="0088224B">
      <w:pPr>
        <w:ind w:firstLine="708"/>
        <w:jc w:val="both"/>
        <w:textAlignment w:val="baseline"/>
        <w:rPr>
          <w:spacing w:val="2"/>
          <w:sz w:val="28"/>
          <w:szCs w:val="28"/>
          <w:lang w:val="kk-KZ"/>
        </w:rPr>
      </w:pPr>
      <w:r w:rsidRPr="00BE0AF1">
        <w:rPr>
          <w:rFonts w:eastAsia="Lucida Sans Unicode"/>
          <w:kern w:val="2"/>
          <w:sz w:val="28"/>
          <w:szCs w:val="28"/>
          <w:lang w:val="kk-KZ" w:bidi="en-US"/>
        </w:rPr>
        <w:t xml:space="preserve">пункт 73 </w:t>
      </w:r>
      <w:r w:rsidRPr="00BE0AF1">
        <w:rPr>
          <w:spacing w:val="2"/>
          <w:sz w:val="28"/>
          <w:szCs w:val="28"/>
        </w:rPr>
        <w:t>изложить в следующей редакции:</w:t>
      </w:r>
    </w:p>
    <w:p w:rsidR="0088224B" w:rsidRPr="00BE0AF1" w:rsidRDefault="0088224B" w:rsidP="0088224B">
      <w:pPr>
        <w:ind w:firstLine="708"/>
        <w:jc w:val="both"/>
        <w:textAlignment w:val="baseline"/>
        <w:rPr>
          <w:spacing w:val="2"/>
          <w:sz w:val="28"/>
          <w:szCs w:val="28"/>
          <w:lang w:val="kk-KZ"/>
        </w:rPr>
      </w:pPr>
      <w:r w:rsidRPr="00BE0AF1">
        <w:rPr>
          <w:color w:val="000000"/>
          <w:sz w:val="28"/>
          <w:szCs w:val="28"/>
          <w:lang w:val="kk-KZ"/>
        </w:rPr>
        <w:t>«</w:t>
      </w:r>
      <w:r w:rsidRPr="00BE0AF1">
        <w:rPr>
          <w:color w:val="000000"/>
          <w:sz w:val="28"/>
          <w:szCs w:val="28"/>
        </w:rPr>
        <w:t xml:space="preserve">73. При выведении итоговых оценок по предмету в 9 (10) и 11 (12) классах итоговая оценка выставляется на основании результатов экзамена (по </w:t>
      </w:r>
      <w:proofErr w:type="spellStart"/>
      <w:r w:rsidRPr="00BE0AF1">
        <w:rPr>
          <w:color w:val="000000"/>
          <w:sz w:val="28"/>
          <w:szCs w:val="28"/>
        </w:rPr>
        <w:t>пятибальной</w:t>
      </w:r>
      <w:proofErr w:type="spellEnd"/>
      <w:r w:rsidRPr="00BE0AF1">
        <w:rPr>
          <w:color w:val="000000"/>
          <w:sz w:val="28"/>
          <w:szCs w:val="28"/>
        </w:rPr>
        <w:t xml:space="preserve"> шкале) и четвертных оценок за учебный год (по </w:t>
      </w:r>
      <w:proofErr w:type="spellStart"/>
      <w:r w:rsidRPr="00BE0AF1">
        <w:rPr>
          <w:color w:val="000000"/>
          <w:sz w:val="28"/>
          <w:szCs w:val="28"/>
        </w:rPr>
        <w:t>пятибальной</w:t>
      </w:r>
      <w:proofErr w:type="spellEnd"/>
      <w:r w:rsidRPr="00BE0AF1">
        <w:rPr>
          <w:color w:val="000000"/>
          <w:sz w:val="28"/>
          <w:szCs w:val="28"/>
        </w:rPr>
        <w:t xml:space="preserve"> шкале) в процентном соотношении 30 на 70. Округление итоговой оценки проводится к ближайшему целому.</w:t>
      </w:r>
    </w:p>
    <w:p w:rsidR="0088224B" w:rsidRPr="00BE0AF1" w:rsidRDefault="0088224B" w:rsidP="0088224B">
      <w:pPr>
        <w:ind w:firstLine="708"/>
        <w:jc w:val="both"/>
        <w:textAlignment w:val="baseline"/>
        <w:rPr>
          <w:spacing w:val="2"/>
          <w:sz w:val="28"/>
          <w:szCs w:val="28"/>
          <w:lang w:val="kk-KZ"/>
        </w:rPr>
      </w:pPr>
      <w:r w:rsidRPr="00BE0AF1">
        <w:rPr>
          <w:color w:val="000000"/>
          <w:sz w:val="28"/>
          <w:szCs w:val="28"/>
        </w:rPr>
        <w:t>В случае, если в 11 (12) классах не выбраны предметы углубленного и стандартного уровней инвариантного компонента, в аттестат об общем среднем образовании выставляется итоговая оценка по этим предметам за 9 класс.</w:t>
      </w:r>
      <w:r w:rsidRPr="00BE0AF1">
        <w:rPr>
          <w:color w:val="000000"/>
          <w:sz w:val="28"/>
          <w:szCs w:val="28"/>
          <w:lang w:val="kk-KZ"/>
        </w:rPr>
        <w:t>»;</w:t>
      </w:r>
    </w:p>
    <w:p w:rsidR="0088224B" w:rsidRPr="00BE0AF1" w:rsidRDefault="0088224B" w:rsidP="0088224B">
      <w:pPr>
        <w:pStyle w:val="af"/>
        <w:shd w:val="clear" w:color="auto" w:fill="FFFFFF"/>
        <w:spacing w:before="0" w:beforeAutospacing="0" w:after="0" w:afterAutospacing="0"/>
        <w:ind w:firstLine="709"/>
        <w:jc w:val="both"/>
        <w:rPr>
          <w:spacing w:val="2"/>
          <w:sz w:val="28"/>
          <w:szCs w:val="28"/>
          <w:shd w:val="clear" w:color="auto" w:fill="FFFFFF"/>
          <w:lang w:val="kk-KZ"/>
        </w:rPr>
      </w:pPr>
      <w:r w:rsidRPr="00BE0AF1">
        <w:rPr>
          <w:spacing w:val="2"/>
          <w:sz w:val="28"/>
          <w:szCs w:val="28"/>
          <w:shd w:val="clear" w:color="auto" w:fill="FFFFFF"/>
          <w:lang w:val="kk-KZ"/>
        </w:rPr>
        <w:t>приложения 3 и 4 изложить в редакции согласно приложениям 1 и 2 к настоящему приказу.</w:t>
      </w:r>
    </w:p>
    <w:bookmarkEnd w:id="0"/>
    <w:p w:rsidR="0088224B" w:rsidRPr="00BE0AF1" w:rsidRDefault="0088224B" w:rsidP="0088224B">
      <w:pPr>
        <w:ind w:firstLine="708"/>
        <w:jc w:val="both"/>
        <w:rPr>
          <w:sz w:val="28"/>
          <w:szCs w:val="28"/>
          <w:lang w:val="kk-KZ"/>
        </w:rPr>
      </w:pPr>
      <w:r w:rsidRPr="00BE0AF1">
        <w:rPr>
          <w:sz w:val="28"/>
          <w:szCs w:val="28"/>
        </w:rPr>
        <w:t xml:space="preserve">2. </w:t>
      </w:r>
      <w:r w:rsidRPr="00BE0AF1">
        <w:rPr>
          <w:sz w:val="28"/>
          <w:szCs w:val="28"/>
          <w:lang w:val="kk-KZ"/>
        </w:rPr>
        <w:t>Комитету дошкольного и среднего образования Министерства образования и науки Республики Казахстан в установленном законодательством Республики Казахстан порядке обеспечить:</w:t>
      </w:r>
    </w:p>
    <w:p w:rsidR="0088224B" w:rsidRPr="00BE0AF1" w:rsidRDefault="0088224B" w:rsidP="0088224B">
      <w:pPr>
        <w:tabs>
          <w:tab w:val="left" w:pos="993"/>
        </w:tabs>
        <w:ind w:right="-1" w:firstLine="709"/>
        <w:jc w:val="both"/>
        <w:rPr>
          <w:sz w:val="28"/>
          <w:szCs w:val="28"/>
          <w:lang w:val="kk-KZ"/>
        </w:rPr>
      </w:pPr>
      <w:r w:rsidRPr="00BE0AF1">
        <w:rPr>
          <w:sz w:val="28"/>
          <w:szCs w:val="28"/>
          <w:lang w:val="kk-KZ"/>
        </w:rPr>
        <w:t>1) государственную регистрацию настоящего приказа в Министерстве юстиции Республики Казахстан;</w:t>
      </w:r>
    </w:p>
    <w:p w:rsidR="0088224B" w:rsidRPr="00BE0AF1" w:rsidRDefault="0088224B" w:rsidP="0088224B">
      <w:pPr>
        <w:tabs>
          <w:tab w:val="left" w:pos="993"/>
        </w:tabs>
        <w:ind w:right="-1" w:firstLine="709"/>
        <w:jc w:val="both"/>
        <w:rPr>
          <w:sz w:val="28"/>
          <w:szCs w:val="28"/>
        </w:rPr>
      </w:pPr>
      <w:r w:rsidRPr="00BE0AF1">
        <w:rPr>
          <w:sz w:val="28"/>
          <w:szCs w:val="28"/>
          <w:lang w:val="kk-KZ"/>
        </w:rPr>
        <w:t>2)</w:t>
      </w:r>
      <w:r w:rsidRPr="00BE0AF1">
        <w:rPr>
          <w:sz w:val="28"/>
          <w:szCs w:val="28"/>
        </w:rPr>
        <w:t xml:space="preserve"> размещение настоящего приказа на </w:t>
      </w:r>
      <w:proofErr w:type="spellStart"/>
      <w:r w:rsidRPr="00BE0AF1">
        <w:rPr>
          <w:sz w:val="28"/>
          <w:szCs w:val="28"/>
        </w:rPr>
        <w:t>интернет-ресурсе</w:t>
      </w:r>
      <w:proofErr w:type="spellEnd"/>
      <w:r w:rsidRPr="00BE0AF1">
        <w:rPr>
          <w:sz w:val="28"/>
          <w:szCs w:val="28"/>
        </w:rPr>
        <w:t xml:space="preserve"> Министерства  образования и науки Республики Казахстан после его официального опубликования;</w:t>
      </w:r>
    </w:p>
    <w:p w:rsidR="0088224B" w:rsidRPr="00BE0AF1" w:rsidRDefault="0088224B" w:rsidP="0088224B">
      <w:pPr>
        <w:tabs>
          <w:tab w:val="left" w:pos="993"/>
        </w:tabs>
        <w:ind w:right="-1" w:firstLine="709"/>
        <w:jc w:val="both"/>
        <w:rPr>
          <w:sz w:val="28"/>
          <w:szCs w:val="28"/>
          <w:lang w:val="kk-KZ"/>
        </w:rPr>
      </w:pPr>
      <w:r w:rsidRPr="00BE0AF1">
        <w:rPr>
          <w:sz w:val="28"/>
          <w:szCs w:val="28"/>
        </w:rPr>
        <w:t xml:space="preserve">3) в течение десяти рабочих дней после государственной регистрации настоящего приказа представление в </w:t>
      </w:r>
      <w:r w:rsidRPr="00BE0AF1">
        <w:rPr>
          <w:sz w:val="28"/>
          <w:szCs w:val="28"/>
          <w:lang w:val="kk-KZ"/>
        </w:rPr>
        <w:t>Ю</w:t>
      </w:r>
      <w:proofErr w:type="spellStart"/>
      <w:r w:rsidRPr="00BE0AF1">
        <w:rPr>
          <w:sz w:val="28"/>
          <w:szCs w:val="28"/>
        </w:rPr>
        <w:t>ридическ</w:t>
      </w:r>
      <w:proofErr w:type="spellEnd"/>
      <w:r w:rsidRPr="00BE0AF1">
        <w:rPr>
          <w:sz w:val="28"/>
          <w:szCs w:val="28"/>
          <w:lang w:val="kk-KZ"/>
        </w:rPr>
        <w:t>ий д</w:t>
      </w:r>
      <w:proofErr w:type="spellStart"/>
      <w:r w:rsidRPr="00BE0AF1">
        <w:rPr>
          <w:sz w:val="28"/>
          <w:szCs w:val="28"/>
        </w:rPr>
        <w:t>епартамент</w:t>
      </w:r>
      <w:proofErr w:type="spellEnd"/>
      <w:r w:rsidRPr="00BE0AF1">
        <w:rPr>
          <w:sz w:val="28"/>
          <w:szCs w:val="28"/>
        </w:rPr>
        <w:t xml:space="preserve"> Министерства образования и науки Республики Казахстан сведений об исполнении мероприятий, предусмотренных подпунктами 1)</w:t>
      </w:r>
      <w:r w:rsidRPr="00BE0AF1">
        <w:rPr>
          <w:sz w:val="28"/>
          <w:szCs w:val="28"/>
          <w:lang w:val="kk-KZ"/>
        </w:rPr>
        <w:t xml:space="preserve"> и</w:t>
      </w:r>
      <w:r w:rsidRPr="00BE0AF1">
        <w:rPr>
          <w:sz w:val="28"/>
          <w:szCs w:val="28"/>
        </w:rPr>
        <w:t xml:space="preserve"> 2) настоящего пункта</w:t>
      </w:r>
      <w:r w:rsidRPr="00BE0AF1">
        <w:rPr>
          <w:sz w:val="28"/>
          <w:szCs w:val="28"/>
          <w:lang w:val="kk-KZ"/>
        </w:rPr>
        <w:t>.</w:t>
      </w:r>
    </w:p>
    <w:p w:rsidR="0088224B" w:rsidRPr="00BE0AF1" w:rsidRDefault="0088224B" w:rsidP="0088224B">
      <w:pPr>
        <w:tabs>
          <w:tab w:val="left" w:pos="993"/>
        </w:tabs>
        <w:ind w:right="-1" w:firstLine="709"/>
        <w:jc w:val="both"/>
        <w:rPr>
          <w:sz w:val="28"/>
          <w:szCs w:val="28"/>
        </w:rPr>
      </w:pPr>
      <w:r w:rsidRPr="00BE0AF1">
        <w:rPr>
          <w:sz w:val="28"/>
          <w:szCs w:val="28"/>
          <w:lang w:val="kk-KZ"/>
        </w:rPr>
        <w:t>3. Контроль за исполнением настоящего приказа возложить на                   курирующего вице-министра образования и науки Республики Казахстан.</w:t>
      </w:r>
    </w:p>
    <w:p w:rsidR="0088224B" w:rsidRPr="00BE0AF1" w:rsidRDefault="0088224B" w:rsidP="0088224B">
      <w:pPr>
        <w:tabs>
          <w:tab w:val="left" w:pos="993"/>
        </w:tabs>
        <w:ind w:right="-1" w:firstLine="709"/>
        <w:jc w:val="both"/>
        <w:rPr>
          <w:sz w:val="28"/>
          <w:szCs w:val="28"/>
          <w:lang w:val="kk-KZ"/>
        </w:rPr>
      </w:pPr>
      <w:r w:rsidRPr="00BE0AF1">
        <w:rPr>
          <w:sz w:val="28"/>
          <w:szCs w:val="28"/>
          <w:lang w:val="kk-KZ"/>
        </w:rPr>
        <w:t>4. Настоящий приказ вводится в действие со дня его первого официального опубликования.</w:t>
      </w:r>
    </w:p>
    <w:p w:rsidR="005C14F1" w:rsidRPr="0088224B" w:rsidRDefault="005C14F1" w:rsidP="00934587">
      <w:pPr>
        <w:rPr>
          <w:lang w:val="kk-KZ"/>
        </w:rPr>
      </w:pPr>
    </w:p>
    <w:p w:rsidR="0094678B" w:rsidRDefault="0094678B" w:rsidP="00934587"/>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38799B" w:rsidTr="0038799B">
        <w:tc>
          <w:tcPr>
            <w:tcW w:w="3652" w:type="dxa"/>
            <w:hideMark/>
          </w:tcPr>
          <w:p w:rsidR="006870B4" w:rsidRDefault="004F0D46">
            <w:r>
              <w:rPr>
                <w:b/>
                <w:sz w:val="28"/>
              </w:rPr>
              <w:t>Министр образования и науки Республики Казахстан</w:t>
            </w:r>
          </w:p>
        </w:tc>
        <w:tc>
          <w:tcPr>
            <w:tcW w:w="2126" w:type="dxa"/>
          </w:tcPr>
          <w:p w:rsidR="006870B4" w:rsidRDefault="006870B4"/>
        </w:tc>
        <w:tc>
          <w:tcPr>
            <w:tcW w:w="3152" w:type="dxa"/>
            <w:hideMark/>
          </w:tcPr>
          <w:p w:rsidR="006870B4" w:rsidRDefault="004F0D46">
            <w:r>
              <w:rPr>
                <w:b/>
                <w:sz w:val="28"/>
              </w:rPr>
              <w:t>А. Аймагамбетов</w:t>
            </w:r>
          </w:p>
        </w:tc>
      </w:tr>
    </w:tbl>
    <w:p w:rsidR="0094678B" w:rsidRPr="00934587" w:rsidRDefault="0094678B" w:rsidP="00934587"/>
    <w:p w:rsidR="006870B4" w:rsidRDefault="006870B4"/>
    <w:p w:rsidR="006870B4" w:rsidRDefault="004F0D46">
      <w:r>
        <w:rPr>
          <w:u w:val="single"/>
        </w:rPr>
        <w:t>Результаты согласования</w:t>
      </w:r>
    </w:p>
    <w:p w:rsidR="006870B4" w:rsidRDefault="004F0D46">
      <w:r>
        <w:t>Министерство образования и науки РК - Директор Акмарал Казхановна Кинжебаева, 24.05.2021 08:21:07, положительный результат проверки ЭЦП</w:t>
      </w:r>
    </w:p>
    <w:p w:rsidR="006870B4" w:rsidRDefault="004F0D46">
      <w:r>
        <w:t>Министерство здравоохранения Республики Казахстан - Вице-министр здравоохранения Республики Казахстан Ажар Ғиният, 26.05.2021 13:26:04, положительный результат проверки ЭЦП</w:t>
      </w:r>
    </w:p>
    <w:p w:rsidR="006870B4" w:rsidRDefault="004F0D46">
      <w:r>
        <w:t>Министерство юстиции РК - Вице-министра Наталья Виссарионовна Пан, 31.05.2021 10:28:53, положительный результат проверки ЭЦП</w:t>
      </w:r>
    </w:p>
    <w:p w:rsidR="006870B4" w:rsidRDefault="004F0D46">
      <w:r>
        <w:rPr>
          <w:u w:val="single"/>
        </w:rPr>
        <w:t>Результаты подписания</w:t>
      </w:r>
    </w:p>
    <w:p w:rsidR="006870B4" w:rsidRDefault="004F0D46">
      <w:r>
        <w:t>Министерство образования и науки РК - Министр образования и науки Республики Казахстан А. Аймагамбетов, 31.05.2021 10:56:37, положительный результат проверки ЭЦП</w:t>
      </w:r>
    </w:p>
    <w:sectPr w:rsidR="006870B4" w:rsidSect="0088224B">
      <w:headerReference w:type="even" r:id="rId8"/>
      <w:headerReference w:type="default" r:id="rId9"/>
      <w:footerReference w:type="default" r:id="rId10"/>
      <w:headerReference w:type="first" r:id="rId11"/>
      <w:footerReference w:type="first" r:id="rId12"/>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F0D46" w:rsidRDefault="004F0D46">
      <w:r>
        <w:separator/>
      </w:r>
    </w:p>
  </w:endnote>
  <w:endnote w:type="continuationSeparator" w:id="0">
    <w:p w:rsidR="004F0D46" w:rsidRDefault="004F0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Kazakh">
    <w:altName w:val="Times New Roman"/>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870B4" w:rsidRDefault="006870B4">
    <w:pPr>
      <w:jc w:val="center"/>
    </w:pPr>
  </w:p>
  <w:p w:rsidR="006870B4" w:rsidRDefault="004F0D46">
    <w:pPr>
      <w:jc w:val="center"/>
    </w:pPr>
    <w:r>
      <w:t>Нормативтік құқықтық актілерді мемлекеттік тіркеудің тізіліміне №  болып енгізілді</w:t>
    </w:r>
  </w:p>
  <w:p w:rsidR="006870B4" w:rsidRDefault="004F0D46">
    <w:pPr>
      <w:jc w:val="center"/>
    </w:pPr>
    <w:r>
      <w:t>ИС «ИПГО». Копия электронного документа. Дата  31.05.2021.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870B4" w:rsidRDefault="006870B4">
    <w:pPr>
      <w:jc w:val="center"/>
    </w:pPr>
  </w:p>
  <w:p w:rsidR="006870B4" w:rsidRDefault="004F0D46">
    <w:pPr>
      <w:jc w:val="center"/>
    </w:pPr>
    <w:r>
      <w:t>ИС «ИПГО». Копия электронного документа. Дата  31.05.2021.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F0D46" w:rsidRDefault="004F0D46">
      <w:r>
        <w:separator/>
      </w:r>
    </w:p>
  </w:footnote>
  <w:footnote w:type="continuationSeparator" w:id="0">
    <w:p w:rsidR="004F0D46" w:rsidRDefault="004F0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BE78CA" w:rsidRDefault="00BE78CA">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B41E3">
      <w:rPr>
        <w:rStyle w:val="af1"/>
        <w:noProof/>
      </w:rPr>
      <w:t>5</w:t>
    </w:r>
    <w:r>
      <w:rPr>
        <w:rStyle w:val="af1"/>
      </w:rPr>
      <w:fldChar w:fldCharType="end"/>
    </w:r>
  </w:p>
  <w:p w:rsidR="00BE78CA" w:rsidRDefault="00BE78C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25" w:type="dxa"/>
      <w:tblLayout w:type="fixed"/>
      <w:tblLook w:val="01E0" w:firstRow="1" w:lastRow="1" w:firstColumn="1" w:lastColumn="1" w:noHBand="0" w:noVBand="0"/>
    </w:tblPr>
    <w:tblGrid>
      <w:gridCol w:w="3936"/>
      <w:gridCol w:w="2126"/>
      <w:gridCol w:w="4263"/>
    </w:tblGrid>
    <w:tr w:rsidR="004B400D" w:rsidRPr="00D100F6" w:rsidTr="00073119">
      <w:trPr>
        <w:trHeight w:val="1348"/>
      </w:trPr>
      <w:tc>
        <w:tcPr>
          <w:tcW w:w="3936" w:type="dxa"/>
          <w:shd w:val="clear" w:color="auto" w:fill="auto"/>
        </w:tcPr>
        <w:p w:rsidR="004B400D" w:rsidRPr="00D100F6" w:rsidRDefault="00A646AF" w:rsidP="00640906">
          <w:pPr>
            <w:spacing w:line="288" w:lineRule="auto"/>
            <w:ind w:right="459"/>
            <w:jc w:val="center"/>
            <w:rPr>
              <w:b/>
              <w:color w:val="3A7298"/>
              <w:sz w:val="32"/>
              <w:szCs w:val="32"/>
              <w:lang w:val="kk-KZ"/>
            </w:rPr>
          </w:pPr>
          <w:r w:rsidRPr="00A646AF">
            <w:rPr>
              <w:b/>
              <w:bCs/>
              <w:color w:val="3399FF"/>
            </w:rPr>
            <w:t xml:space="preserve">ҚАЗАҚСТАН РЕСПУБЛИКАСЫ </w:t>
          </w:r>
          <w:r w:rsidR="00640906">
            <w:rPr>
              <w:b/>
              <w:bCs/>
              <w:color w:val="3399FF"/>
              <w:lang w:val="kk-KZ"/>
            </w:rPr>
            <w:t xml:space="preserve">БІЛІМ ЖӘНЕ ҒЫЛЫМ </w:t>
          </w:r>
          <w:r w:rsidRPr="00A646AF">
            <w:rPr>
              <w:b/>
              <w:bCs/>
              <w:color w:val="3399FF"/>
            </w:rPr>
            <w:t>МИНИСТРЛІГІ</w:t>
          </w:r>
        </w:p>
      </w:tc>
      <w:tc>
        <w:tcPr>
          <w:tcW w:w="2126" w:type="dxa"/>
          <w:shd w:val="clear" w:color="auto" w:fill="auto"/>
        </w:tcPr>
        <w:p w:rsidR="004B400D" w:rsidRPr="00D100F6" w:rsidRDefault="00D42C93" w:rsidP="00782A16">
          <w:pPr>
            <w:jc w:val="center"/>
            <w:rPr>
              <w:sz w:val="22"/>
              <w:szCs w:val="22"/>
              <w:lang w:val="kk-KZ"/>
            </w:rPr>
          </w:pPr>
          <w:r>
            <w:rPr>
              <w:noProof/>
              <w:sz w:val="22"/>
              <w:szCs w:val="22"/>
            </w:rPr>
            <w:drawing>
              <wp:inline distT="0" distB="0" distL="0" distR="0" wp14:anchorId="0AF7E7AC" wp14:editId="637F75F8">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640906" w:rsidRDefault="00A646AF" w:rsidP="00640906">
          <w:pPr>
            <w:spacing w:line="288" w:lineRule="auto"/>
            <w:jc w:val="center"/>
            <w:rPr>
              <w:b/>
              <w:bCs/>
              <w:color w:val="3399FF"/>
              <w:lang w:val="kk-KZ"/>
            </w:rPr>
          </w:pPr>
          <w:r w:rsidRPr="00A646AF">
            <w:rPr>
              <w:b/>
              <w:bCs/>
              <w:color w:val="3399FF"/>
              <w:lang w:val="kk-KZ"/>
            </w:rPr>
            <w:t xml:space="preserve">МИНИСТЕРСТВО </w:t>
          </w:r>
        </w:p>
        <w:p w:rsidR="00640906" w:rsidRDefault="00640906" w:rsidP="00640906">
          <w:pPr>
            <w:spacing w:line="288" w:lineRule="auto"/>
            <w:jc w:val="center"/>
            <w:rPr>
              <w:b/>
              <w:bCs/>
              <w:color w:val="3399FF"/>
              <w:lang w:val="kk-KZ"/>
            </w:rPr>
          </w:pPr>
          <w:r>
            <w:rPr>
              <w:b/>
              <w:bCs/>
              <w:color w:val="3399FF"/>
              <w:lang w:val="kk-KZ"/>
            </w:rPr>
            <w:t>ОБРАЗОВАНИЯ И НАУКИ</w:t>
          </w:r>
        </w:p>
        <w:p w:rsidR="004B400D" w:rsidRPr="00D100F6" w:rsidRDefault="00A646AF" w:rsidP="00640906">
          <w:pPr>
            <w:spacing w:line="288" w:lineRule="auto"/>
            <w:jc w:val="center"/>
            <w:rPr>
              <w:b/>
              <w:color w:val="3A7298"/>
              <w:sz w:val="29"/>
              <w:szCs w:val="29"/>
              <w:lang w:val="kk-KZ"/>
            </w:rPr>
          </w:pPr>
          <w:r w:rsidRPr="00A646AF">
            <w:rPr>
              <w:b/>
              <w:bCs/>
              <w:color w:val="3399FF"/>
              <w:lang w:val="kk-KZ"/>
            </w:rPr>
            <w:t xml:space="preserve"> РЕСПУБЛИКИ КАЗАХСТАН</w:t>
          </w:r>
        </w:p>
      </w:tc>
    </w:tr>
    <w:tr w:rsidR="00642211" w:rsidRPr="00D100F6" w:rsidTr="00073119">
      <w:trPr>
        <w:trHeight w:val="591"/>
      </w:trPr>
      <w:tc>
        <w:tcPr>
          <w:tcW w:w="3936" w:type="dxa"/>
          <w:shd w:val="clear" w:color="auto" w:fill="auto"/>
        </w:tcPr>
        <w:p w:rsidR="00642211" w:rsidRDefault="00642211" w:rsidP="00642211">
          <w:pPr>
            <w:widowControl w:val="0"/>
            <w:ind w:right="459"/>
            <w:jc w:val="center"/>
            <w:rPr>
              <w:b/>
              <w:bCs/>
              <w:color w:val="3399FF"/>
              <w:sz w:val="22"/>
              <w:szCs w:val="22"/>
            </w:rPr>
          </w:pPr>
        </w:p>
        <w:p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642211" w:rsidRDefault="00642211" w:rsidP="00782A16">
          <w:pPr>
            <w:jc w:val="center"/>
            <w:rPr>
              <w:sz w:val="22"/>
              <w:szCs w:val="22"/>
              <w:lang w:val="kk-KZ"/>
            </w:rPr>
          </w:pPr>
        </w:p>
      </w:tc>
      <w:tc>
        <w:tcPr>
          <w:tcW w:w="4263" w:type="dxa"/>
          <w:shd w:val="clear" w:color="auto" w:fill="auto"/>
        </w:tcPr>
        <w:p w:rsidR="00642211" w:rsidRDefault="00642211" w:rsidP="001A1881">
          <w:pPr>
            <w:spacing w:line="288" w:lineRule="auto"/>
            <w:jc w:val="center"/>
            <w:rPr>
              <w:b/>
              <w:bCs/>
              <w:color w:val="3399FF"/>
              <w:sz w:val="22"/>
              <w:szCs w:val="22"/>
            </w:rPr>
          </w:pPr>
        </w:p>
        <w:p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rsidR="00C7780A" w:rsidRDefault="00C7780A" w:rsidP="004B400D">
    <w:pPr>
      <w:pStyle w:val="aa"/>
      <w:rPr>
        <w:color w:val="3A7298"/>
        <w:sz w:val="22"/>
        <w:szCs w:val="22"/>
        <w:lang w:val="kk-KZ"/>
      </w:rPr>
    </w:pPr>
  </w:p>
  <w:p w:rsidR="004B400D" w:rsidRPr="00207569" w:rsidRDefault="00073119" w:rsidP="004B400D">
    <w:pPr>
      <w:pStyle w:val="aa"/>
      <w:rPr>
        <w:color w:val="3A7298"/>
        <w:sz w:val="22"/>
        <w:szCs w:val="22"/>
      </w:rPr>
    </w:pPr>
    <w:r w:rsidRPr="00642211">
      <w:rPr>
        <w:noProof/>
        <w:color w:val="3399FF"/>
        <w:sz w:val="22"/>
        <w:szCs w:val="22"/>
        <w:lang w:eastAsia="ru-RU"/>
      </w:rPr>
      <mc:AlternateContent>
        <mc:Choice Requires="wps">
          <w:drawing>
            <wp:anchor distT="0" distB="0" distL="114300" distR="114300" simplePos="0" relativeHeight="251657728" behindDoc="0" locked="0" layoutInCell="1" allowOverlap="1" wp14:anchorId="2BDD85AF" wp14:editId="6C5E5533">
              <wp:simplePos x="0" y="0"/>
              <wp:positionH relativeFrom="column">
                <wp:posOffset>6985</wp:posOffset>
              </wp:positionH>
              <wp:positionV relativeFrom="page">
                <wp:posOffset>1523365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A41475"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5pt,119.95pt" to="505.4pt,119.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TVymCHQIAADQEAAAOAAAAZHJzL2Uyb0RvYy54bWysU02P2jAQvVfqf7B8hyQQWIgIqyqBXrZd pN32bmyHWHVsyzYEVPW/d2w+yraXqurFGWdm3ryZeV48HjuJDtw6oVWJs2GKEVdUM6F2Jf7yuh7M MHKeKEakVrzEJ+7w4/L9u0VvCj7SrZaMWwQgyhW9KXHrvSmSxNGWd8QNteEKnI22HfFwtbuEWdID eieTUZpOk15bZqym3Dn4W5+deBnxm4ZT/9w0jnskSwzcfDxtPLfhTJYLUuwsMa2gFxrkH1h0RCgo eoOqiSdob8UfUJ2gVjvd+CHVXaKbRlAee4BusvS3bl5aYnjsBYbjzG1M7v/B0s+HjUWCwe4wUqSD FT0JxdFoGkbTG1dARKU2NjRHj+rFPGn6zSGlq5aoHY8UX08G8rKQkbxJCRdnoMC2/6QZxJC913FO x8Z2qJHCfA2JARxmgY5xMafbYvjRIwo/p3mWTeYTjOjVl5AiQIREY53/yHWHglFiCfQjIDk8OR8o /QoJ4UqvhZRx71KhHspPZg+TmOG0FCx4Q5yzu20lLToQkM54PJ+v17FB8NyHWb1XLKK1nLDVxfZE yLMN1aUKeNAL8LlYZ218n6fz1Ww1ywf5aLoa5GldDz6sq3wwXWcPk3pcV1Wd/QjUsrxoBWNcBXZX nWb53+ng8mLOCrsp9TaH5C16HBiQvX4j6bjWsMmzJraanTb2um6QZgy+PKOg/fs72PePffkTAAD/ /wMAUEsDBBQABgAIAAAAIQBfiVmO3AAAAAoBAAAPAAAAZHJzL2Rvd25yZXYueG1sTI/BTsMwEETv SPyDtUjcqJ0iCk3jVKiCG5e2OXB04iWJGq9D7DSBr2crIcFxdkazb7Lt7DpxxiG0njQkCwUCqfK2 pVpDcXy9ewIRoiFrOk+o4QsDbPPrq8yk1k+0x/Mh1oJLKKRGQxNjn0oZqgadCQvfI7H34QdnIsuh lnYwE5e7Ti6VWklnWuIPjelx12B1OoxOw+oxeDV+l7v9S/H+WUxDKB/cm9a3N/PzBkTEOf6F4YLP 6JAzU+lHskF0rBMOaljer9cgLr5KFG8pf08yz+T/CfkPAAAA//8DAFBLAQItABQABgAIAAAAIQC2 gziS/gAAAOEBAAATAAAAAAAAAAAAAAAAAAAAAABbQ29udGVudF9UeXBlc10ueG1sUEsBAi0AFAAG AAgAAAAhADj9If/WAAAAlAEAAAsAAAAAAAAAAAAAAAAALwEAAF9yZWxzLy5yZWxzUEsBAi0AFAAG AAgAAAAhAJNXKYIdAgAANAQAAA4AAAAAAAAAAAAAAAAALgIAAGRycy9lMm9Eb2MueG1sUEsBAi0A FAAGAAgAAAAhAF+JWY7cAAAACgEAAA8AAAAAAAAAAAAAAAAAdwQAAGRycy9kb3ducmV2LnhtbFBL BQYAAAAABAAEAPMAAACABQAAAAA= " strokecolor="#39f" strokeweight="1.25pt">
              <w10:wrap anchory="page"/>
            </v:line>
          </w:pict>
        </mc:Fallback>
      </mc:AlternateContent>
    </w:r>
    <w:r w:rsidR="00642211" w:rsidRPr="00E04401">
      <w:rPr>
        <w:b/>
        <w:bCs/>
        <w:color w:val="3399FF"/>
        <w:sz w:val="22"/>
        <w:szCs w:val="22"/>
        <w:lang w:eastAsia="ru-RU"/>
      </w:rPr>
      <w:t xml:space="preserve">№ 248                                                                                             </w:t>
    </w:r>
    <w:r w:rsidR="008856E3">
      <w:rPr>
        <w:b/>
        <w:bCs/>
        <w:color w:val="3399FF"/>
        <w:sz w:val="22"/>
        <w:szCs w:val="22"/>
        <w:lang w:eastAsia="ru-RU"/>
      </w:rPr>
      <w:t xml:space="preserve">    от 31 мая 2021 года</w:t>
    </w:r>
  </w:p>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7D62"/>
    <w:rsid w:val="00066A87"/>
    <w:rsid w:val="00073119"/>
    <w:rsid w:val="000922AA"/>
    <w:rsid w:val="000D4DAC"/>
    <w:rsid w:val="000F48E7"/>
    <w:rsid w:val="001204BA"/>
    <w:rsid w:val="001319EE"/>
    <w:rsid w:val="00143292"/>
    <w:rsid w:val="001763DE"/>
    <w:rsid w:val="001A1881"/>
    <w:rsid w:val="001B61C1"/>
    <w:rsid w:val="001C25E7"/>
    <w:rsid w:val="001F4925"/>
    <w:rsid w:val="001F64CB"/>
    <w:rsid w:val="002000F4"/>
    <w:rsid w:val="0022101F"/>
    <w:rsid w:val="0023374B"/>
    <w:rsid w:val="00251F3F"/>
    <w:rsid w:val="002A394A"/>
    <w:rsid w:val="00330B0F"/>
    <w:rsid w:val="00364E0B"/>
    <w:rsid w:val="003677B2"/>
    <w:rsid w:val="0038799B"/>
    <w:rsid w:val="003D781A"/>
    <w:rsid w:val="003F241E"/>
    <w:rsid w:val="00423754"/>
    <w:rsid w:val="00430E89"/>
    <w:rsid w:val="004726FE"/>
    <w:rsid w:val="0049623C"/>
    <w:rsid w:val="004B400D"/>
    <w:rsid w:val="004C34B8"/>
    <w:rsid w:val="004C4C4E"/>
    <w:rsid w:val="004E49BE"/>
    <w:rsid w:val="004F0D46"/>
    <w:rsid w:val="004F3375"/>
    <w:rsid w:val="005C14F1"/>
    <w:rsid w:val="005F582C"/>
    <w:rsid w:val="00640906"/>
    <w:rsid w:val="00642211"/>
    <w:rsid w:val="006870B4"/>
    <w:rsid w:val="006B6938"/>
    <w:rsid w:val="007006E3"/>
    <w:rsid w:val="007111E8"/>
    <w:rsid w:val="00731B2A"/>
    <w:rsid w:val="00740441"/>
    <w:rsid w:val="007767CD"/>
    <w:rsid w:val="00782A16"/>
    <w:rsid w:val="00787A78"/>
    <w:rsid w:val="007D5C5B"/>
    <w:rsid w:val="007E588D"/>
    <w:rsid w:val="0081000A"/>
    <w:rsid w:val="008436CA"/>
    <w:rsid w:val="00866964"/>
    <w:rsid w:val="00867FA4"/>
    <w:rsid w:val="0088224B"/>
    <w:rsid w:val="008856E3"/>
    <w:rsid w:val="009139A9"/>
    <w:rsid w:val="00914138"/>
    <w:rsid w:val="00915A4B"/>
    <w:rsid w:val="00934587"/>
    <w:rsid w:val="0094678B"/>
    <w:rsid w:val="00967CBE"/>
    <w:rsid w:val="009924CE"/>
    <w:rsid w:val="009B41E3"/>
    <w:rsid w:val="009B69F4"/>
    <w:rsid w:val="00A10052"/>
    <w:rsid w:val="00A17FE7"/>
    <w:rsid w:val="00A338BC"/>
    <w:rsid w:val="00A47D62"/>
    <w:rsid w:val="00A646AF"/>
    <w:rsid w:val="00A721B9"/>
    <w:rsid w:val="00AA225A"/>
    <w:rsid w:val="00AC76FB"/>
    <w:rsid w:val="00AD462C"/>
    <w:rsid w:val="00B86340"/>
    <w:rsid w:val="00BD42EA"/>
    <w:rsid w:val="00BE28D5"/>
    <w:rsid w:val="00BE3CFA"/>
    <w:rsid w:val="00BE78CA"/>
    <w:rsid w:val="00C7780A"/>
    <w:rsid w:val="00CA1875"/>
    <w:rsid w:val="00CC7D90"/>
    <w:rsid w:val="00CE6A1B"/>
    <w:rsid w:val="00CF372A"/>
    <w:rsid w:val="00D02BDF"/>
    <w:rsid w:val="00D03D0C"/>
    <w:rsid w:val="00D11982"/>
    <w:rsid w:val="00D14F06"/>
    <w:rsid w:val="00D42C93"/>
    <w:rsid w:val="00D52DE8"/>
    <w:rsid w:val="00E43190"/>
    <w:rsid w:val="00E57A5B"/>
    <w:rsid w:val="00E8227B"/>
    <w:rsid w:val="00E866E0"/>
    <w:rsid w:val="00EA7459"/>
    <w:rsid w:val="00EB54A3"/>
    <w:rsid w:val="00EC3C11"/>
    <w:rsid w:val="00EC6599"/>
    <w:rsid w:val="00EE1A39"/>
    <w:rsid w:val="00EF4E93"/>
    <w:rsid w:val="00F03A54"/>
    <w:rsid w:val="00F22932"/>
    <w:rsid w:val="00F32A0B"/>
    <w:rsid w:val="00F525B9"/>
    <w:rsid w:val="00F62753"/>
    <w:rsid w:val="00F64017"/>
    <w:rsid w:val="00F66167"/>
    <w:rsid w:val="00F93EE0"/>
    <w:rsid w:val="00FA7E02"/>
    <w:rsid w:val="00FD09F7"/>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C736F7B-63DB-E44E-A9DF-A4A370A19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 Знак Знак Знак Знак,Знак4 Зна,Знак4"/>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8">
    <w:name w:val="Balloon Text"/>
    <w:basedOn w:val="a"/>
    <w:link w:val="af9"/>
    <w:semiHidden/>
    <w:unhideWhenUsed/>
    <w:rsid w:val="00FD09F7"/>
    <w:rPr>
      <w:rFonts w:ascii="Tahoma" w:hAnsi="Tahoma" w:cs="Tahoma"/>
      <w:sz w:val="16"/>
      <w:szCs w:val="16"/>
    </w:rPr>
  </w:style>
  <w:style w:type="character" w:customStyle="1" w:styleId="af9">
    <w:name w:val="Текст выноски Знак"/>
    <w:basedOn w:val="a0"/>
    <w:link w:val="af8"/>
    <w:semiHidden/>
    <w:rsid w:val="00FD09F7"/>
    <w:rPr>
      <w:rFonts w:ascii="Tahoma" w:hAnsi="Tahoma" w:cs="Tahoma"/>
      <w:sz w:val="16"/>
      <w:szCs w:val="16"/>
    </w:rPr>
  </w:style>
  <w:style w:type="character" w:customStyle="1" w:styleId="af0">
    <w:name w:val="Обычный (Интернет)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4 Знак"/>
    <w:link w:val="af"/>
    <w:uiPriority w:val="99"/>
    <w:locked/>
    <w:rsid w:val="0088224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13"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yperlink" Target="http://adilet.zan.kz/rus/docs/V1500010348" TargetMode="External" /><Relationship Id="rId12" Type="http://schemas.openxmlformats.org/officeDocument/2006/relationships/footer" Target="footer2.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header" Target="header3.xml" /><Relationship Id="rId5" Type="http://schemas.openxmlformats.org/officeDocument/2006/relationships/footnotes" Target="footnotes.xml" /><Relationship Id="rId10" Type="http://schemas.openxmlformats.org/officeDocument/2006/relationships/footer" Target="footer1.xml" /><Relationship Id="rId4" Type="http://schemas.openxmlformats.org/officeDocument/2006/relationships/webSettings" Target="webSettings.xml" /><Relationship Id="rId9" Type="http://schemas.openxmlformats.org/officeDocument/2006/relationships/header" Target="header2.xml" /><Relationship Id="rId14" Type="http://schemas.openxmlformats.org/officeDocument/2006/relationships/theme" Target="theme/theme1.xml" /></Relationships>
</file>

<file path=word/_rels/header3.xml.rels><?xml version="1.0" encoding="UTF-8" standalone="yes"?>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1379</Words>
  <Characters>9560</Characters>
  <Application>Microsoft Office Word</Application>
  <DocSecurity>0</DocSecurity>
  <Lines>79</Lines>
  <Paragraphs>21</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Гость</cp:lastModifiedBy>
  <cp:revision>2</cp:revision>
  <dcterms:created xsi:type="dcterms:W3CDTF">2021-05-31T08:11:00Z</dcterms:created>
  <dcterms:modified xsi:type="dcterms:W3CDTF">2021-05-31T08:11:00Z</dcterms:modified>
</cp:coreProperties>
</file>